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7AC32065"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2ABEAE4A" w14:textId="69D8743E" w:rsidR="00273BED" w:rsidRPr="00273BED" w:rsidRDefault="00273BED" w:rsidP="006615F7">
      <w:pPr>
        <w:keepLines/>
        <w:spacing w:before="200" w:after="0" w:line="288" w:lineRule="auto"/>
        <w:jc w:val="center"/>
        <w:outlineLvl w:val="8"/>
        <w:rPr>
          <w:rFonts w:ascii="Arial" w:eastAsia="Times New Roman" w:hAnsi="Arial" w:cs="Arial"/>
          <w:b/>
          <w:sz w:val="24"/>
          <w:szCs w:val="24"/>
        </w:rPr>
      </w:pPr>
      <w:r w:rsidRPr="00273BED">
        <w:rPr>
          <w:rFonts w:ascii="Arial" w:eastAsia="Times New Roman" w:hAnsi="Arial" w:cs="Arial"/>
          <w:b/>
          <w:sz w:val="24"/>
          <w:szCs w:val="24"/>
        </w:rPr>
        <w:t xml:space="preserve">LBC9, PC C24, C28, LBK7 v </w:t>
      </w:r>
      <w:proofErr w:type="spellStart"/>
      <w:r w:rsidRPr="00273BED">
        <w:rPr>
          <w:rFonts w:ascii="Arial" w:eastAsia="Times New Roman" w:hAnsi="Arial" w:cs="Arial"/>
          <w:b/>
          <w:sz w:val="24"/>
          <w:szCs w:val="24"/>
        </w:rPr>
        <w:t>k.ú</w:t>
      </w:r>
      <w:proofErr w:type="spellEnd"/>
      <w:r w:rsidRPr="00273BED">
        <w:rPr>
          <w:rFonts w:ascii="Arial" w:eastAsia="Times New Roman" w:hAnsi="Arial" w:cs="Arial"/>
          <w:b/>
          <w:sz w:val="24"/>
          <w:szCs w:val="24"/>
        </w:rPr>
        <w:t>. Bořitov</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59AB62C" w14:textId="77777777" w:rsidR="00B759EB" w:rsidRPr="004E6C2F" w:rsidRDefault="00B759EB" w:rsidP="00B759EB">
      <w:pPr>
        <w:tabs>
          <w:tab w:val="left" w:pos="4253"/>
        </w:tabs>
        <w:spacing w:after="0" w:line="280" w:lineRule="exact"/>
        <w:jc w:val="both"/>
        <w:rPr>
          <w:rFonts w:ascii="Arial" w:eastAsia="Times New Roman" w:hAnsi="Arial" w:cs="Arial"/>
          <w:b/>
          <w:lang w:eastAsia="cs-CZ"/>
        </w:rPr>
      </w:pPr>
      <w:r w:rsidRPr="004E6C2F">
        <w:rPr>
          <w:rFonts w:ascii="Arial" w:eastAsia="Times New Roman" w:hAnsi="Arial" w:cs="Arial"/>
          <w:b/>
          <w:lang w:eastAsia="cs-CZ"/>
        </w:rPr>
        <w:t xml:space="preserve">Česká </w:t>
      </w:r>
      <w:proofErr w:type="gramStart"/>
      <w:r w:rsidRPr="004E6C2F">
        <w:rPr>
          <w:rFonts w:ascii="Arial" w:eastAsia="Times New Roman" w:hAnsi="Arial" w:cs="Arial"/>
          <w:b/>
          <w:lang w:eastAsia="cs-CZ"/>
        </w:rPr>
        <w:t>republika - Státní</w:t>
      </w:r>
      <w:proofErr w:type="gramEnd"/>
      <w:r w:rsidRPr="004E6C2F">
        <w:rPr>
          <w:rFonts w:ascii="Arial" w:eastAsia="Times New Roman" w:hAnsi="Arial" w:cs="Arial"/>
          <w:b/>
          <w:lang w:eastAsia="cs-CZ"/>
        </w:rPr>
        <w:t xml:space="preserve"> pozemkový úřad</w:t>
      </w:r>
    </w:p>
    <w:p w14:paraId="1B4B6BC9" w14:textId="77777777" w:rsidR="00B759EB" w:rsidRPr="004E6C2F" w:rsidRDefault="00B759EB" w:rsidP="00B759EB">
      <w:pPr>
        <w:tabs>
          <w:tab w:val="left" w:pos="4253"/>
        </w:tabs>
        <w:spacing w:after="0" w:line="280" w:lineRule="exact"/>
        <w:jc w:val="both"/>
        <w:rPr>
          <w:rFonts w:ascii="Arial" w:eastAsia="Times New Roman" w:hAnsi="Arial" w:cs="Arial"/>
          <w:b/>
          <w:lang w:eastAsia="cs-CZ"/>
        </w:rPr>
      </w:pPr>
      <w:r w:rsidRPr="004E6C2F">
        <w:rPr>
          <w:rFonts w:ascii="Arial" w:eastAsia="Times New Roman" w:hAnsi="Arial" w:cs="Arial"/>
          <w:b/>
          <w:lang w:eastAsia="cs-CZ"/>
        </w:rPr>
        <w:t>Sídlo:</w:t>
      </w:r>
      <w:r w:rsidRPr="004E6C2F">
        <w:t xml:space="preserve"> </w:t>
      </w:r>
      <w:r w:rsidRPr="004E6C2F">
        <w:rPr>
          <w:rFonts w:ascii="Arial" w:eastAsia="Times New Roman" w:hAnsi="Arial" w:cs="Arial"/>
          <w:lang w:eastAsia="cs-CZ"/>
        </w:rPr>
        <w:t>Husinecká 1024/</w:t>
      </w:r>
      <w:proofErr w:type="gramStart"/>
      <w:r w:rsidRPr="004E6C2F">
        <w:rPr>
          <w:rFonts w:ascii="Arial" w:eastAsia="Times New Roman" w:hAnsi="Arial" w:cs="Arial"/>
          <w:lang w:eastAsia="cs-CZ"/>
        </w:rPr>
        <w:t>11a</w:t>
      </w:r>
      <w:proofErr w:type="gramEnd"/>
      <w:r w:rsidRPr="004E6C2F">
        <w:rPr>
          <w:rFonts w:ascii="Arial" w:eastAsia="Times New Roman" w:hAnsi="Arial" w:cs="Arial"/>
          <w:lang w:eastAsia="cs-CZ"/>
        </w:rPr>
        <w:t>, 130 00 Praha 3</w:t>
      </w:r>
      <w:r w:rsidRPr="004E6C2F">
        <w:rPr>
          <w:rFonts w:ascii="Arial" w:eastAsia="Times New Roman" w:hAnsi="Arial" w:cs="Arial"/>
          <w:b/>
          <w:lang w:eastAsia="cs-CZ"/>
        </w:rPr>
        <w:t xml:space="preserve">  </w:t>
      </w:r>
    </w:p>
    <w:p w14:paraId="3772C188" w14:textId="77777777" w:rsidR="00B759EB" w:rsidRPr="004E6C2F" w:rsidRDefault="00B759EB" w:rsidP="00B759EB">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4E6C2F">
        <w:rPr>
          <w:rFonts w:ascii="Arial" w:eastAsia="Times New Roman" w:hAnsi="Arial" w:cs="Arial"/>
          <w:b/>
          <w:lang w:eastAsia="cs-CZ"/>
        </w:rPr>
        <w:t>Krajský pozemkový úřad pro Jihomoravský kraj</w:t>
      </w:r>
    </w:p>
    <w:p w14:paraId="48774B22" w14:textId="77777777" w:rsidR="00B759EB" w:rsidRPr="004E6C2F" w:rsidRDefault="00B759EB" w:rsidP="00B759EB">
      <w:pPr>
        <w:overflowPunct w:val="0"/>
        <w:autoSpaceDE w:val="0"/>
        <w:autoSpaceDN w:val="0"/>
        <w:adjustRightInd w:val="0"/>
        <w:spacing w:after="0"/>
        <w:jc w:val="both"/>
        <w:textAlignment w:val="baseline"/>
        <w:rPr>
          <w:rFonts w:ascii="Arial" w:eastAsia="Times New Roman" w:hAnsi="Arial" w:cs="Arial"/>
          <w:b/>
          <w:lang w:eastAsia="cs-CZ"/>
        </w:rPr>
      </w:pPr>
      <w:r w:rsidRPr="004E6C2F">
        <w:rPr>
          <w:rFonts w:ascii="Arial" w:eastAsia="Times New Roman" w:hAnsi="Arial" w:cs="Arial"/>
          <w:b/>
          <w:lang w:eastAsia="cs-CZ"/>
        </w:rPr>
        <w:t>Adresa: Hroznová 17, 603 00 Brno</w:t>
      </w:r>
    </w:p>
    <w:p w14:paraId="7792557C" w14:textId="77777777" w:rsidR="00B55700" w:rsidRDefault="00B55700" w:rsidP="00B5570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43E66F5B" w14:textId="77777777" w:rsidR="00B55700" w:rsidRPr="00EE5BD6" w:rsidRDefault="00B55700" w:rsidP="00B55700">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Adresa: 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p>
    <w:p w14:paraId="238A3131" w14:textId="3569BD55" w:rsidR="00B759EB" w:rsidRPr="004E6C2F" w:rsidRDefault="00B759EB" w:rsidP="00B759E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4E6C2F">
        <w:rPr>
          <w:rFonts w:ascii="Arial" w:eastAsia="Lucida Sans Unicode" w:hAnsi="Arial" w:cs="Arial"/>
          <w:lang w:eastAsia="cs-CZ"/>
        </w:rPr>
        <w:t>Zastoupený:</w:t>
      </w:r>
      <w:r w:rsidRPr="004E6C2F">
        <w:rPr>
          <w:rFonts w:ascii="Arial" w:eastAsia="Lucida Sans Unicode" w:hAnsi="Arial" w:cs="Arial"/>
          <w:lang w:eastAsia="cs-CZ"/>
        </w:rPr>
        <w:tab/>
        <w:t xml:space="preserve">Ing. Renatou </w:t>
      </w:r>
      <w:proofErr w:type="spellStart"/>
      <w:proofErr w:type="gramStart"/>
      <w:r w:rsidRPr="004E6C2F">
        <w:rPr>
          <w:rFonts w:ascii="Arial" w:eastAsia="Lucida Sans Unicode" w:hAnsi="Arial" w:cs="Arial"/>
          <w:lang w:eastAsia="cs-CZ"/>
        </w:rPr>
        <w:t>Číhalovou,ředitelkou</w:t>
      </w:r>
      <w:proofErr w:type="spellEnd"/>
      <w:proofErr w:type="gramEnd"/>
      <w:r w:rsidRPr="004E6C2F">
        <w:rPr>
          <w:rFonts w:ascii="Arial" w:eastAsia="Lucida Sans Unicode" w:hAnsi="Arial" w:cs="Arial"/>
          <w:lang w:eastAsia="cs-CZ"/>
        </w:rPr>
        <w:t xml:space="preserve"> KPÚ pro </w:t>
      </w:r>
      <w:proofErr w:type="spellStart"/>
      <w:r w:rsidRPr="004E6C2F">
        <w:rPr>
          <w:rFonts w:ascii="Arial" w:eastAsia="Lucida Sans Unicode" w:hAnsi="Arial" w:cs="Arial"/>
          <w:lang w:eastAsia="cs-CZ"/>
        </w:rPr>
        <w:t>JmK</w:t>
      </w:r>
      <w:proofErr w:type="spellEnd"/>
    </w:p>
    <w:p w14:paraId="078DF67A" w14:textId="4FDF01A0" w:rsidR="00B759EB" w:rsidRPr="004E6C2F" w:rsidRDefault="00B759EB" w:rsidP="00B759EB">
      <w:pPr>
        <w:widowControl w:val="0"/>
        <w:suppressAutoHyphens/>
        <w:spacing w:after="0" w:line="240" w:lineRule="auto"/>
        <w:ind w:left="4536" w:hanging="4536"/>
        <w:jc w:val="both"/>
        <w:rPr>
          <w:rFonts w:ascii="Arial" w:eastAsia="Lucida Sans Unicode" w:hAnsi="Arial" w:cs="Arial"/>
          <w:lang w:eastAsia="cs-CZ"/>
        </w:rPr>
      </w:pPr>
      <w:r w:rsidRPr="004E6C2F">
        <w:rPr>
          <w:rFonts w:ascii="Arial" w:eastAsia="Lucida Sans Unicode" w:hAnsi="Arial" w:cs="Arial"/>
          <w:lang w:eastAsia="cs-CZ"/>
        </w:rPr>
        <w:t>Ve smluvních záležitostech oprávněna jednat:</w:t>
      </w:r>
      <w:r w:rsidRPr="004E6C2F">
        <w:rPr>
          <w:rFonts w:ascii="Arial" w:eastAsia="Lucida Sans Unicode" w:hAnsi="Arial" w:cs="Arial"/>
          <w:lang w:eastAsia="cs-CZ"/>
        </w:rPr>
        <w:tab/>
        <w:t xml:space="preserve">Ing. Renata Číhalová, ředitelka KPÚ pro </w:t>
      </w:r>
      <w:proofErr w:type="spellStart"/>
      <w:r w:rsidRPr="004E6C2F">
        <w:rPr>
          <w:rFonts w:ascii="Arial" w:eastAsia="Lucida Sans Unicode" w:hAnsi="Arial" w:cs="Arial"/>
          <w:lang w:eastAsia="cs-CZ"/>
        </w:rPr>
        <w:t>JmK</w:t>
      </w:r>
      <w:proofErr w:type="spellEnd"/>
    </w:p>
    <w:p w14:paraId="4FEE61C1" w14:textId="77777777" w:rsidR="00B55700" w:rsidRDefault="00B55700" w:rsidP="00B0454F">
      <w:pPr>
        <w:widowControl w:val="0"/>
        <w:tabs>
          <w:tab w:val="left" w:pos="0"/>
        </w:tabs>
        <w:suppressAutoHyphens/>
        <w:spacing w:after="0" w:line="240" w:lineRule="auto"/>
        <w:rPr>
          <w:rFonts w:ascii="Arial" w:eastAsia="Lucida Sans Unicode" w:hAnsi="Arial" w:cs="Arial"/>
          <w:lang w:eastAsia="cs-CZ"/>
        </w:rPr>
      </w:pPr>
    </w:p>
    <w:p w14:paraId="5565C833" w14:textId="76DE1E55" w:rsidR="00B0454F" w:rsidRPr="00B109EB" w:rsidRDefault="00B759EB" w:rsidP="00B55700">
      <w:pPr>
        <w:widowControl w:val="0"/>
        <w:tabs>
          <w:tab w:val="left" w:pos="0"/>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006615F7" w:rsidRPr="00800EE4">
        <w:rPr>
          <w:rFonts w:ascii="Arial" w:eastAsia="Lucida Sans Unicode" w:hAnsi="Arial" w:cs="Arial"/>
          <w:lang w:eastAsia="cs-CZ"/>
        </w:rPr>
        <w:t xml:space="preserve"> </w:t>
      </w:r>
      <w:r w:rsidR="006615F7" w:rsidRPr="00800EE4">
        <w:rPr>
          <w:rFonts w:ascii="Arial" w:eastAsia="Lucida Sans Unicode" w:hAnsi="Arial" w:cs="Arial"/>
          <w:snapToGrid w:val="0"/>
          <w:lang w:eastAsia="cs-CZ"/>
        </w:rPr>
        <w:t>technických záležitostech</w:t>
      </w:r>
      <w:r w:rsidR="00B0454F">
        <w:rPr>
          <w:rFonts w:ascii="Arial" w:eastAsia="Lucida Sans Unicode" w:hAnsi="Arial" w:cs="Arial"/>
          <w:snapToGrid w:val="0"/>
          <w:lang w:eastAsia="cs-CZ"/>
        </w:rPr>
        <w:t>,</w:t>
      </w:r>
      <w:r w:rsidR="00B0454F" w:rsidRPr="00B0454F">
        <w:rPr>
          <w:rFonts w:ascii="Arial" w:eastAsia="Lucida Sans Unicode" w:hAnsi="Arial" w:cs="Arial"/>
          <w:snapToGrid w:val="0"/>
          <w:lang w:eastAsia="cs-CZ"/>
        </w:rPr>
        <w:t xml:space="preserve"> </w:t>
      </w:r>
      <w:r w:rsidR="00B0454F">
        <w:rPr>
          <w:rFonts w:ascii="Arial" w:eastAsia="Lucida Sans Unicode" w:hAnsi="Arial" w:cs="Arial"/>
          <w:snapToGrid w:val="0"/>
          <w:lang w:eastAsia="cs-CZ"/>
        </w:rPr>
        <w:t xml:space="preserve">které nemají dopad na jednotlivá ustanovení </w:t>
      </w:r>
      <w:proofErr w:type="spellStart"/>
      <w:r w:rsidR="00B0454F">
        <w:rPr>
          <w:rFonts w:ascii="Arial" w:eastAsia="Lucida Sans Unicode" w:hAnsi="Arial" w:cs="Arial"/>
          <w:snapToGrid w:val="0"/>
          <w:lang w:eastAsia="cs-CZ"/>
        </w:rPr>
        <w:t>SoD</w:t>
      </w:r>
      <w:proofErr w:type="spellEnd"/>
      <w:r w:rsidR="00B0454F">
        <w:rPr>
          <w:rFonts w:ascii="Arial" w:eastAsia="Lucida Sans Unicode" w:hAnsi="Arial" w:cs="Arial"/>
          <w:snapToGrid w:val="0"/>
          <w:lang w:eastAsia="cs-CZ"/>
        </w:rPr>
        <w:t xml:space="preserve"> včetně </w:t>
      </w:r>
      <w:r w:rsidR="00B55700">
        <w:rPr>
          <w:rFonts w:ascii="Arial" w:eastAsia="Lucida Sans Unicode" w:hAnsi="Arial" w:cs="Arial"/>
          <w:snapToGrid w:val="0"/>
          <w:lang w:eastAsia="cs-CZ"/>
        </w:rPr>
        <w:t>ob</w:t>
      </w:r>
      <w:r w:rsidR="00B0454F">
        <w:rPr>
          <w:rFonts w:ascii="Arial" w:eastAsia="Lucida Sans Unicode" w:hAnsi="Arial" w:cs="Arial"/>
          <w:snapToGrid w:val="0"/>
          <w:lang w:eastAsia="cs-CZ"/>
        </w:rPr>
        <w:t xml:space="preserve">sahu příloh je </w:t>
      </w:r>
      <w:r w:rsidR="00B0454F" w:rsidRPr="00B109EB">
        <w:rPr>
          <w:rFonts w:ascii="Arial" w:eastAsia="Lucida Sans Unicode" w:hAnsi="Arial" w:cs="Arial"/>
          <w:snapToGrid w:val="0"/>
          <w:lang w:eastAsia="cs-CZ"/>
        </w:rPr>
        <w:t>oprávněn</w:t>
      </w:r>
      <w:r w:rsidR="00CA4697">
        <w:rPr>
          <w:rFonts w:ascii="Arial" w:eastAsia="Lucida Sans Unicode" w:hAnsi="Arial" w:cs="Arial"/>
          <w:snapToGrid w:val="0"/>
          <w:lang w:eastAsia="cs-CZ"/>
        </w:rPr>
        <w:t>y</w:t>
      </w:r>
      <w:r w:rsidR="00B0454F" w:rsidRPr="00B109EB">
        <w:rPr>
          <w:rFonts w:ascii="Arial" w:eastAsia="Lucida Sans Unicode" w:hAnsi="Arial" w:cs="Arial"/>
          <w:snapToGrid w:val="0"/>
          <w:lang w:eastAsia="cs-CZ"/>
        </w:rPr>
        <w:t xml:space="preserve"> jednat:</w:t>
      </w:r>
      <w:r w:rsidR="00B0454F" w:rsidRPr="00B109EB">
        <w:rPr>
          <w:rFonts w:ascii="Arial" w:eastAsia="Lucida Sans Unicode" w:hAnsi="Arial" w:cs="Arial"/>
          <w:snapToGrid w:val="0"/>
          <w:lang w:eastAsia="cs-CZ"/>
        </w:rPr>
        <w:tab/>
      </w:r>
      <w:r w:rsidR="00B0454F">
        <w:rPr>
          <w:rFonts w:ascii="Arial" w:eastAsia="Lucida Sans Unicode" w:hAnsi="Arial" w:cs="Arial"/>
          <w:snapToGrid w:val="0"/>
          <w:lang w:eastAsia="cs-CZ"/>
        </w:rPr>
        <w:tab/>
      </w:r>
      <w:r w:rsidR="00B0454F" w:rsidRPr="008417AA">
        <w:rPr>
          <w:rFonts w:ascii="Arial" w:eastAsia="Lucida Sans Unicode" w:hAnsi="Arial" w:cs="Arial"/>
          <w:snapToGrid w:val="0"/>
          <w:lang w:eastAsia="cs-CZ"/>
        </w:rPr>
        <w:t xml:space="preserve">JUDr. Ivana Antlová, </w:t>
      </w:r>
      <w:r w:rsidR="00B0454F">
        <w:rPr>
          <w:rFonts w:ascii="Arial" w:eastAsia="Lucida Sans Unicode" w:hAnsi="Arial" w:cs="Arial"/>
          <w:snapToGrid w:val="0"/>
          <w:lang w:eastAsia="cs-CZ"/>
        </w:rPr>
        <w:t>v</w:t>
      </w:r>
      <w:r w:rsidR="00B0454F" w:rsidRPr="008417AA">
        <w:rPr>
          <w:rFonts w:ascii="Arial" w:eastAsia="Lucida Sans Unicode" w:hAnsi="Arial" w:cs="Arial"/>
          <w:snapToGrid w:val="0"/>
          <w:lang w:eastAsia="cs-CZ"/>
        </w:rPr>
        <w:t xml:space="preserve">edoucí </w:t>
      </w:r>
      <w:r w:rsidR="00B0454F">
        <w:rPr>
          <w:rFonts w:ascii="Arial" w:eastAsia="Lucida Sans Unicode" w:hAnsi="Arial" w:cs="Arial"/>
          <w:snapToGrid w:val="0"/>
          <w:lang w:eastAsia="cs-CZ"/>
        </w:rPr>
        <w:t>P</w:t>
      </w:r>
      <w:r w:rsidR="00B0454F" w:rsidRPr="008417AA">
        <w:rPr>
          <w:rFonts w:ascii="Arial" w:eastAsia="Lucida Sans Unicode" w:hAnsi="Arial" w:cs="Arial"/>
          <w:snapToGrid w:val="0"/>
          <w:lang w:eastAsia="cs-CZ"/>
        </w:rPr>
        <w:t>obočky Blansko</w:t>
      </w:r>
      <w:r w:rsidR="00B0454F" w:rsidRPr="00B109EB">
        <w:rPr>
          <w:rFonts w:ascii="Arial" w:eastAsia="Lucida Sans Unicode" w:hAnsi="Arial" w:cs="Arial"/>
          <w:lang w:eastAsia="cs-CZ"/>
        </w:rPr>
        <w:t xml:space="preserve"> </w:t>
      </w:r>
    </w:p>
    <w:p w14:paraId="3CBE1DFA" w14:textId="77777777" w:rsidR="00B0454F" w:rsidRPr="00B109EB" w:rsidRDefault="00B0454F" w:rsidP="00B0454F">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Ing. Zdena Hebelková, odborný rada Pobočka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6490C44E"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727 956 383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+420 725 765 796 – Ing. Hebelková</w:t>
      </w:r>
      <w:r w:rsidRPr="00B109EB">
        <w:rPr>
          <w:rFonts w:ascii="Arial" w:eastAsia="Lucida Sans Unicode" w:hAnsi="Arial" w:cs="Arial"/>
          <w:lang w:eastAsia="cs-CZ"/>
        </w:rPr>
        <w:t xml:space="preserve"> </w:t>
      </w:r>
    </w:p>
    <w:p w14:paraId="20C7BEED"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Pr="001C1ED0">
        <w:rPr>
          <w:rFonts w:ascii="Arial" w:eastAsia="Lucida Sans Unicode" w:hAnsi="Arial" w:cs="Arial"/>
          <w:lang w:eastAsia="cs-CZ"/>
        </w:rPr>
        <w:t>blansko.pk@spucr.cz</w:t>
      </w:r>
    </w:p>
    <w:p w14:paraId="29F454BA"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D633A1D"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2B93C83"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17531621"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6984ADBB" w14:textId="77777777" w:rsidR="00B0454F" w:rsidRPr="00B109EB" w:rsidRDefault="00B0454F" w:rsidP="00B0454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209C331" w14:textId="77777777" w:rsidR="00B0454F" w:rsidRPr="00B109EB" w:rsidRDefault="00B0454F" w:rsidP="00B0454F">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6B91E39F" w:rsidR="006615F7" w:rsidRPr="00800EE4" w:rsidRDefault="006615F7" w:rsidP="00B0454F">
      <w:pPr>
        <w:widowControl w:val="0"/>
        <w:tabs>
          <w:tab w:val="left" w:pos="4536"/>
        </w:tabs>
        <w:suppressAutoHyphens/>
        <w:spacing w:after="0" w:line="240" w:lineRule="auto"/>
        <w:ind w:left="4530" w:hanging="4530"/>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FC473B">
        <w:rPr>
          <w:rFonts w:ascii="Arial" w:eastAsia="Times New Roman" w:hAnsi="Arial" w:cs="Arial"/>
          <w:b/>
          <w:bCs/>
          <w:snapToGrid w:val="0"/>
          <w:highlight w:val="yellow"/>
          <w:lang w:val="en-US" w:eastAsia="cs-CZ"/>
        </w:rPr>
        <w:t>[DOPLNIT]</w:t>
      </w:r>
    </w:p>
    <w:p w14:paraId="48983C66" w14:textId="77777777" w:rsidR="0059695B" w:rsidRPr="000D0049" w:rsidRDefault="006615F7" w:rsidP="0059695B">
      <w:pPr>
        <w:spacing w:after="120" w:line="288" w:lineRule="auto"/>
        <w:jc w:val="both"/>
        <w:rPr>
          <w:rFonts w:ascii="Arial" w:eastAsia="Times New Roman" w:hAnsi="Arial" w:cs="Arial"/>
          <w:color w:val="FF0000"/>
          <w:lang w:eastAsia="cs-CZ"/>
        </w:rPr>
      </w:pPr>
      <w:r w:rsidRPr="00800EE4">
        <w:rPr>
          <w:rFonts w:ascii="Arial" w:eastAsia="Times New Roman" w:hAnsi="Arial" w:cs="Arial"/>
          <w:lang w:eastAsia="cs-CZ"/>
        </w:rPr>
        <w:t xml:space="preserve">Zadávací dokumentace ze dne: </w:t>
      </w:r>
      <w:proofErr w:type="spellStart"/>
      <w:r w:rsidR="0059695B" w:rsidRPr="000D0049">
        <w:rPr>
          <w:rFonts w:ascii="Arial" w:eastAsia="Times New Roman" w:hAnsi="Arial" w:cs="Arial"/>
          <w:snapToGrid w:val="0"/>
          <w:color w:val="FF0000"/>
          <w:highlight w:val="lightGray"/>
          <w:lang w:val="en-US" w:eastAsia="cs-CZ"/>
        </w:rPr>
        <w:t>bude</w:t>
      </w:r>
      <w:proofErr w:type="spellEnd"/>
      <w:r w:rsidR="0059695B" w:rsidRPr="000D0049">
        <w:rPr>
          <w:rFonts w:ascii="Arial" w:eastAsia="Times New Roman" w:hAnsi="Arial" w:cs="Arial"/>
          <w:snapToGrid w:val="0"/>
          <w:color w:val="FF0000"/>
          <w:highlight w:val="lightGray"/>
          <w:lang w:val="en-US" w:eastAsia="cs-CZ"/>
        </w:rPr>
        <w:t xml:space="preserve"> </w:t>
      </w:r>
      <w:proofErr w:type="spellStart"/>
      <w:r w:rsidR="0059695B" w:rsidRPr="000D0049">
        <w:rPr>
          <w:rFonts w:ascii="Arial" w:eastAsia="Times New Roman" w:hAnsi="Arial" w:cs="Arial"/>
          <w:snapToGrid w:val="0"/>
          <w:color w:val="FF0000"/>
          <w:highlight w:val="lightGray"/>
          <w:lang w:val="en-US" w:eastAsia="cs-CZ"/>
        </w:rPr>
        <w:t>do</w:t>
      </w:r>
      <w:r w:rsidR="0059695B">
        <w:rPr>
          <w:rFonts w:ascii="Arial" w:eastAsia="Times New Roman" w:hAnsi="Arial" w:cs="Arial"/>
          <w:snapToGrid w:val="0"/>
          <w:color w:val="FF0000"/>
          <w:highlight w:val="lightGray"/>
          <w:lang w:val="en-US" w:eastAsia="cs-CZ"/>
        </w:rPr>
        <w:t>plněno</w:t>
      </w:r>
      <w:proofErr w:type="spellEnd"/>
      <w:r w:rsidR="0059695B" w:rsidRPr="000D0049">
        <w:rPr>
          <w:rFonts w:ascii="Arial" w:eastAsia="Times New Roman" w:hAnsi="Arial" w:cs="Arial"/>
          <w:snapToGrid w:val="0"/>
          <w:color w:val="FF0000"/>
          <w:highlight w:val="lightGray"/>
          <w:lang w:val="en-US" w:eastAsia="cs-CZ"/>
        </w:rPr>
        <w:t xml:space="preserve"> </w:t>
      </w:r>
      <w:proofErr w:type="spellStart"/>
      <w:r w:rsidR="0059695B" w:rsidRPr="000D0049">
        <w:rPr>
          <w:rFonts w:ascii="Arial" w:eastAsia="Times New Roman" w:hAnsi="Arial" w:cs="Arial"/>
          <w:snapToGrid w:val="0"/>
          <w:color w:val="FF0000"/>
          <w:highlight w:val="lightGray"/>
          <w:lang w:val="en-US" w:eastAsia="cs-CZ"/>
        </w:rPr>
        <w:t>před</w:t>
      </w:r>
      <w:proofErr w:type="spellEnd"/>
      <w:r w:rsidR="0059695B" w:rsidRPr="000D0049">
        <w:rPr>
          <w:rFonts w:ascii="Arial" w:eastAsia="Times New Roman" w:hAnsi="Arial" w:cs="Arial"/>
          <w:snapToGrid w:val="0"/>
          <w:color w:val="FF0000"/>
          <w:highlight w:val="lightGray"/>
          <w:lang w:val="en-US" w:eastAsia="cs-CZ"/>
        </w:rPr>
        <w:t xml:space="preserve"> </w:t>
      </w:r>
      <w:proofErr w:type="spellStart"/>
      <w:r w:rsidR="0059695B" w:rsidRPr="000D0049">
        <w:rPr>
          <w:rFonts w:ascii="Arial" w:eastAsia="Times New Roman" w:hAnsi="Arial" w:cs="Arial"/>
          <w:snapToGrid w:val="0"/>
          <w:color w:val="FF0000"/>
          <w:highlight w:val="lightGray"/>
          <w:lang w:val="en-US" w:eastAsia="cs-CZ"/>
        </w:rPr>
        <w:t>podpisem</w:t>
      </w:r>
      <w:proofErr w:type="spellEnd"/>
      <w:r w:rsidR="0059695B" w:rsidRPr="000D0049">
        <w:rPr>
          <w:rFonts w:ascii="Arial" w:eastAsia="Times New Roman" w:hAnsi="Arial" w:cs="Arial"/>
          <w:snapToGrid w:val="0"/>
          <w:color w:val="FF0000"/>
          <w:highlight w:val="lightGray"/>
          <w:lang w:val="en-US" w:eastAsia="cs-CZ"/>
        </w:rPr>
        <w:t xml:space="preserve"> </w:t>
      </w:r>
      <w:proofErr w:type="spellStart"/>
      <w:r w:rsidR="0059695B" w:rsidRPr="000D0049">
        <w:rPr>
          <w:rFonts w:ascii="Arial" w:eastAsia="Times New Roman" w:hAnsi="Arial" w:cs="Arial"/>
          <w:snapToGrid w:val="0"/>
          <w:color w:val="FF0000"/>
          <w:highlight w:val="lightGray"/>
          <w:lang w:val="en-US" w:eastAsia="cs-CZ"/>
        </w:rPr>
        <w:t>smlouvy</w:t>
      </w:r>
      <w:proofErr w:type="spellEnd"/>
    </w:p>
    <w:p w14:paraId="71A748BC" w14:textId="050019CB" w:rsidR="00CE675A" w:rsidRPr="000D0049" w:rsidRDefault="006615F7" w:rsidP="00CE675A">
      <w:pPr>
        <w:spacing w:after="120" w:line="288" w:lineRule="auto"/>
        <w:jc w:val="both"/>
        <w:rPr>
          <w:rFonts w:ascii="Arial" w:eastAsia="Times New Roman" w:hAnsi="Arial" w:cs="Arial"/>
          <w:color w:val="FF0000"/>
          <w:lang w:eastAsia="cs-CZ"/>
        </w:rPr>
      </w:pPr>
      <w:r w:rsidRPr="00800EE4">
        <w:rPr>
          <w:rFonts w:ascii="Arial" w:eastAsia="Times New Roman" w:hAnsi="Arial" w:cs="Arial"/>
          <w:lang w:eastAsia="cs-CZ"/>
        </w:rPr>
        <w:t xml:space="preserve">Rozhodnutí zadavatele o výběru nejvhodnější nabídky ze dne: </w:t>
      </w:r>
      <w:proofErr w:type="spellStart"/>
      <w:r w:rsidR="00CE675A" w:rsidRPr="000D0049">
        <w:rPr>
          <w:rFonts w:ascii="Arial" w:eastAsia="Times New Roman" w:hAnsi="Arial" w:cs="Arial"/>
          <w:snapToGrid w:val="0"/>
          <w:color w:val="FF0000"/>
          <w:highlight w:val="lightGray"/>
          <w:lang w:val="en-US" w:eastAsia="cs-CZ"/>
        </w:rPr>
        <w:t>bude</w:t>
      </w:r>
      <w:proofErr w:type="spellEnd"/>
      <w:r w:rsidR="00CE675A" w:rsidRPr="000D0049">
        <w:rPr>
          <w:rFonts w:ascii="Arial" w:eastAsia="Times New Roman" w:hAnsi="Arial" w:cs="Arial"/>
          <w:snapToGrid w:val="0"/>
          <w:color w:val="FF0000"/>
          <w:highlight w:val="lightGray"/>
          <w:lang w:val="en-US" w:eastAsia="cs-CZ"/>
        </w:rPr>
        <w:t xml:space="preserve"> </w:t>
      </w:r>
      <w:proofErr w:type="spellStart"/>
      <w:r w:rsidR="00CE675A" w:rsidRPr="000D0049">
        <w:rPr>
          <w:rFonts w:ascii="Arial" w:eastAsia="Times New Roman" w:hAnsi="Arial" w:cs="Arial"/>
          <w:snapToGrid w:val="0"/>
          <w:color w:val="FF0000"/>
          <w:highlight w:val="lightGray"/>
          <w:lang w:val="en-US" w:eastAsia="cs-CZ"/>
        </w:rPr>
        <w:t>do</w:t>
      </w:r>
      <w:r w:rsidR="0059695B">
        <w:rPr>
          <w:rFonts w:ascii="Arial" w:eastAsia="Times New Roman" w:hAnsi="Arial" w:cs="Arial"/>
          <w:snapToGrid w:val="0"/>
          <w:color w:val="FF0000"/>
          <w:highlight w:val="lightGray"/>
          <w:lang w:val="en-US" w:eastAsia="cs-CZ"/>
        </w:rPr>
        <w:t>plněno</w:t>
      </w:r>
      <w:proofErr w:type="spellEnd"/>
      <w:r w:rsidR="00CE675A" w:rsidRPr="000D0049">
        <w:rPr>
          <w:rFonts w:ascii="Arial" w:eastAsia="Times New Roman" w:hAnsi="Arial" w:cs="Arial"/>
          <w:snapToGrid w:val="0"/>
          <w:color w:val="FF0000"/>
          <w:highlight w:val="lightGray"/>
          <w:lang w:val="en-US" w:eastAsia="cs-CZ"/>
        </w:rPr>
        <w:t xml:space="preserve"> </w:t>
      </w:r>
      <w:proofErr w:type="spellStart"/>
      <w:r w:rsidR="00CE675A" w:rsidRPr="000D0049">
        <w:rPr>
          <w:rFonts w:ascii="Arial" w:eastAsia="Times New Roman" w:hAnsi="Arial" w:cs="Arial"/>
          <w:snapToGrid w:val="0"/>
          <w:color w:val="FF0000"/>
          <w:highlight w:val="lightGray"/>
          <w:lang w:val="en-US" w:eastAsia="cs-CZ"/>
        </w:rPr>
        <w:t>před</w:t>
      </w:r>
      <w:proofErr w:type="spellEnd"/>
      <w:r w:rsidR="00CE675A" w:rsidRPr="000D0049">
        <w:rPr>
          <w:rFonts w:ascii="Arial" w:eastAsia="Times New Roman" w:hAnsi="Arial" w:cs="Arial"/>
          <w:snapToGrid w:val="0"/>
          <w:color w:val="FF0000"/>
          <w:highlight w:val="lightGray"/>
          <w:lang w:val="en-US" w:eastAsia="cs-CZ"/>
        </w:rPr>
        <w:t xml:space="preserve"> </w:t>
      </w:r>
      <w:proofErr w:type="spellStart"/>
      <w:r w:rsidR="00CE675A" w:rsidRPr="000D0049">
        <w:rPr>
          <w:rFonts w:ascii="Arial" w:eastAsia="Times New Roman" w:hAnsi="Arial" w:cs="Arial"/>
          <w:snapToGrid w:val="0"/>
          <w:color w:val="FF0000"/>
          <w:highlight w:val="lightGray"/>
          <w:lang w:val="en-US" w:eastAsia="cs-CZ"/>
        </w:rPr>
        <w:t>podpisem</w:t>
      </w:r>
      <w:proofErr w:type="spellEnd"/>
      <w:r w:rsidR="00CE675A" w:rsidRPr="000D0049">
        <w:rPr>
          <w:rFonts w:ascii="Arial" w:eastAsia="Times New Roman" w:hAnsi="Arial" w:cs="Arial"/>
          <w:snapToGrid w:val="0"/>
          <w:color w:val="FF0000"/>
          <w:highlight w:val="lightGray"/>
          <w:lang w:val="en-US" w:eastAsia="cs-CZ"/>
        </w:rPr>
        <w:t xml:space="preserve"> </w:t>
      </w:r>
      <w:proofErr w:type="spellStart"/>
      <w:r w:rsidR="00CE675A" w:rsidRPr="000D0049">
        <w:rPr>
          <w:rFonts w:ascii="Arial" w:eastAsia="Times New Roman" w:hAnsi="Arial" w:cs="Arial"/>
          <w:snapToGrid w:val="0"/>
          <w:color w:val="FF0000"/>
          <w:highlight w:val="lightGray"/>
          <w:lang w:val="en-US" w:eastAsia="cs-CZ"/>
        </w:rPr>
        <w:t>smlouvy</w:t>
      </w:r>
      <w:proofErr w:type="spellEnd"/>
    </w:p>
    <w:p w14:paraId="27ED3267" w14:textId="77777777" w:rsidR="001947C1" w:rsidRDefault="001947C1" w:rsidP="001216DB">
      <w:pPr>
        <w:jc w:val="center"/>
        <w:rPr>
          <w:rFonts w:ascii="Arial" w:hAnsi="Arial" w:cs="Arial"/>
          <w:b/>
          <w:u w:val="single"/>
        </w:rPr>
      </w:pPr>
    </w:p>
    <w:p w14:paraId="51B36EC3" w14:textId="586F566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961DCC" w:rsidRPr="00800EE4">
        <w:rPr>
          <w:rFonts w:ascii="Arial" w:hAnsi="Arial" w:cs="Arial"/>
          <w:b/>
          <w:u w:val="single"/>
        </w:rPr>
        <w:t xml:space="preserve">I </w:t>
      </w:r>
      <w:r w:rsidR="00961DCC">
        <w:rPr>
          <w:rFonts w:ascii="Arial" w:hAnsi="Arial" w:cs="Arial"/>
          <w:b/>
          <w:u w:val="single"/>
        </w:rPr>
        <w:t>Předmět</w:t>
      </w:r>
      <w:r w:rsidR="00332612" w:rsidRPr="00800EE4">
        <w:rPr>
          <w:rFonts w:ascii="Arial" w:hAnsi="Arial" w:cs="Arial"/>
          <w:b/>
          <w:u w:val="single"/>
        </w:rPr>
        <w:t xml:space="preserve"> a účel smlouvy</w:t>
      </w:r>
    </w:p>
    <w:p w14:paraId="6BAD0468" w14:textId="1446748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526F9A">
        <w:rPr>
          <w:rFonts w:ascii="Arial" w:hAnsi="Arial" w:cs="Arial"/>
        </w:rPr>
        <w:t> </w:t>
      </w:r>
      <w:proofErr w:type="spellStart"/>
      <w:r w:rsidR="00526F9A">
        <w:rPr>
          <w:rFonts w:ascii="Arial" w:hAnsi="Arial" w:cs="Arial"/>
          <w:b/>
        </w:rPr>
        <w:t>k.ú</w:t>
      </w:r>
      <w:proofErr w:type="spellEnd"/>
      <w:r w:rsidR="00526F9A">
        <w:rPr>
          <w:rFonts w:ascii="Arial" w:hAnsi="Arial" w:cs="Arial"/>
          <w:b/>
        </w:rPr>
        <w:t>. Bořitov</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526F9A" w:rsidRPr="00526F9A">
        <w:rPr>
          <w:rFonts w:ascii="Arial" w:hAnsi="Arial" w:cs="Arial"/>
          <w:b/>
        </w:rPr>
        <w:t xml:space="preserve">LBC9, PC C24, C28, LBK7 v </w:t>
      </w:r>
      <w:proofErr w:type="spellStart"/>
      <w:r w:rsidR="00526F9A" w:rsidRPr="00526F9A">
        <w:rPr>
          <w:rFonts w:ascii="Arial" w:hAnsi="Arial" w:cs="Arial"/>
          <w:b/>
        </w:rPr>
        <w:t>k.ú</w:t>
      </w:r>
      <w:proofErr w:type="spellEnd"/>
      <w:r w:rsidR="00526F9A" w:rsidRPr="00526F9A">
        <w:rPr>
          <w:rFonts w:ascii="Arial" w:hAnsi="Arial" w:cs="Arial"/>
          <w:b/>
        </w:rPr>
        <w:t xml:space="preserve">. Bořitov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4227AB5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526F9A">
        <w:rPr>
          <w:rFonts w:ascii="Arial" w:hAnsi="Arial" w:cs="Arial"/>
        </w:rPr>
        <w:t xml:space="preserve">výsadeb </w:t>
      </w:r>
      <w:r w:rsidR="00946069">
        <w:rPr>
          <w:rFonts w:ascii="Arial" w:hAnsi="Arial" w:cs="Arial"/>
        </w:rPr>
        <w:t xml:space="preserve">podél realizovaných polních cest C24 a C28 a </w:t>
      </w:r>
      <w:r w:rsidR="009810C1">
        <w:rPr>
          <w:rFonts w:ascii="Arial" w:hAnsi="Arial" w:cs="Arial"/>
        </w:rPr>
        <w:t>výsadba biokoridoru LBK7</w:t>
      </w:r>
      <w:r w:rsidR="00EA3ADD">
        <w:rPr>
          <w:rFonts w:ascii="Arial" w:hAnsi="Arial" w:cs="Arial"/>
        </w:rPr>
        <w:t xml:space="preserve"> v </w:t>
      </w:r>
      <w:proofErr w:type="spellStart"/>
      <w:r w:rsidR="00EA3ADD">
        <w:rPr>
          <w:rFonts w:ascii="Arial" w:hAnsi="Arial" w:cs="Arial"/>
        </w:rPr>
        <w:t>k.ú</w:t>
      </w:r>
      <w:proofErr w:type="spellEnd"/>
      <w:r w:rsidR="00EA3ADD">
        <w:rPr>
          <w:rFonts w:ascii="Arial" w:hAnsi="Arial" w:cs="Arial"/>
        </w:rPr>
        <w:t>. Bořitov</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w:t>
      </w:r>
      <w:r w:rsidRPr="00800EE4">
        <w:rPr>
          <w:rFonts w:ascii="Arial" w:hAnsi="Arial" w:cs="Arial"/>
        </w:rPr>
        <w:lastRenderedPageBreak/>
        <w:t xml:space="preserve">podmínek ujednaných v této smlouvě a v jejích přílohách, které jsou nedílnou součástí této smlouvy. </w:t>
      </w:r>
    </w:p>
    <w:p w14:paraId="723D3FCC" w14:textId="06E4351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EA3ADD">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D908293"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EA3ADD" w:rsidRPr="00EA3ADD">
        <w:rPr>
          <w:rFonts w:ascii="Arial" w:hAnsi="Arial" w:cs="Arial"/>
          <w:b/>
          <w:bCs/>
          <w:lang w:val="en-US"/>
        </w:rPr>
        <w:t xml:space="preserve">LBC9, PC C24, C28, LBK7 v </w:t>
      </w:r>
      <w:proofErr w:type="spellStart"/>
      <w:r w:rsidR="00EA3ADD" w:rsidRPr="00EA3ADD">
        <w:rPr>
          <w:rFonts w:ascii="Arial" w:hAnsi="Arial" w:cs="Arial"/>
          <w:b/>
          <w:bCs/>
          <w:lang w:val="en-US"/>
        </w:rPr>
        <w:t>k.ú</w:t>
      </w:r>
      <w:proofErr w:type="spellEnd"/>
      <w:r w:rsidR="00EA3ADD" w:rsidRPr="00EA3ADD">
        <w:rPr>
          <w:rFonts w:ascii="Arial" w:hAnsi="Arial" w:cs="Arial"/>
          <w:b/>
          <w:bCs/>
          <w:lang w:val="en-US"/>
        </w:rPr>
        <w:t xml:space="preserve">. </w:t>
      </w:r>
      <w:proofErr w:type="spellStart"/>
      <w:r w:rsidR="00EA3ADD" w:rsidRPr="00EA3ADD">
        <w:rPr>
          <w:rFonts w:ascii="Arial" w:hAnsi="Arial" w:cs="Arial"/>
          <w:b/>
          <w:bCs/>
          <w:lang w:val="en-US"/>
        </w:rPr>
        <w:t>Bořitov</w:t>
      </w:r>
      <w:proofErr w:type="spellEnd"/>
    </w:p>
    <w:p w14:paraId="2D1718A7" w14:textId="7137258D"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EA3ADD" w:rsidRPr="00EA3ADD">
        <w:rPr>
          <w:rFonts w:ascii="Arial" w:hAnsi="Arial" w:cs="Arial"/>
          <w:lang w:val="en-US"/>
        </w:rPr>
        <w:t>obec</w:t>
      </w:r>
      <w:proofErr w:type="spellEnd"/>
      <w:r w:rsidR="00EA3ADD" w:rsidRPr="00EA3ADD">
        <w:rPr>
          <w:rFonts w:ascii="Arial" w:hAnsi="Arial" w:cs="Arial"/>
          <w:lang w:val="en-US"/>
        </w:rPr>
        <w:t xml:space="preserve"> a </w:t>
      </w:r>
      <w:proofErr w:type="spellStart"/>
      <w:r w:rsidR="00727C01">
        <w:rPr>
          <w:rFonts w:ascii="Arial" w:hAnsi="Arial" w:cs="Arial"/>
          <w:lang w:val="en-US"/>
        </w:rPr>
        <w:t>katastrální</w:t>
      </w:r>
      <w:proofErr w:type="spellEnd"/>
      <w:r w:rsidR="00727C01">
        <w:rPr>
          <w:rFonts w:ascii="Arial" w:hAnsi="Arial" w:cs="Arial"/>
          <w:lang w:val="en-US"/>
        </w:rPr>
        <w:t xml:space="preserve"> </w:t>
      </w:r>
      <w:proofErr w:type="spellStart"/>
      <w:r w:rsidR="00727C01">
        <w:rPr>
          <w:rFonts w:ascii="Arial" w:hAnsi="Arial" w:cs="Arial"/>
          <w:lang w:val="en-US"/>
        </w:rPr>
        <w:t>území</w:t>
      </w:r>
      <w:proofErr w:type="spellEnd"/>
      <w:r w:rsidR="00EA3ADD" w:rsidRPr="00EA3ADD">
        <w:rPr>
          <w:rFonts w:ascii="Arial" w:hAnsi="Arial" w:cs="Arial"/>
          <w:lang w:val="en-US"/>
        </w:rPr>
        <w:t xml:space="preserve"> </w:t>
      </w:r>
      <w:proofErr w:type="spellStart"/>
      <w:r w:rsidR="00EA3ADD" w:rsidRPr="00EA3ADD">
        <w:rPr>
          <w:rFonts w:ascii="Arial" w:hAnsi="Arial" w:cs="Arial"/>
          <w:lang w:val="en-US"/>
        </w:rPr>
        <w:t>Bořitov</w:t>
      </w:r>
      <w:proofErr w:type="spellEnd"/>
      <w:r w:rsidR="00EA3ADD" w:rsidRPr="00EA3ADD">
        <w:rPr>
          <w:rFonts w:ascii="Arial" w:hAnsi="Arial" w:cs="Arial"/>
          <w:lang w:val="en-US"/>
        </w:rPr>
        <w:t xml:space="preserve">, </w:t>
      </w:r>
      <w:proofErr w:type="spellStart"/>
      <w:r w:rsidR="00EA3ADD" w:rsidRPr="00EA3ADD">
        <w:rPr>
          <w:rFonts w:ascii="Arial" w:hAnsi="Arial" w:cs="Arial"/>
          <w:lang w:val="en-US"/>
        </w:rPr>
        <w:t>okres</w:t>
      </w:r>
      <w:proofErr w:type="spellEnd"/>
      <w:r w:rsidR="00EA3ADD" w:rsidRPr="00EA3ADD">
        <w:rPr>
          <w:rFonts w:ascii="Arial" w:hAnsi="Arial" w:cs="Arial"/>
          <w:lang w:val="en-US"/>
        </w:rPr>
        <w:t xml:space="preserve"> </w:t>
      </w:r>
      <w:proofErr w:type="spellStart"/>
      <w:r w:rsidR="00EA3ADD" w:rsidRPr="00EA3ADD">
        <w:rPr>
          <w:rFonts w:ascii="Arial" w:hAnsi="Arial" w:cs="Arial"/>
          <w:lang w:val="en-US"/>
        </w:rPr>
        <w:t>Blansko</w:t>
      </w:r>
      <w:proofErr w:type="spellEnd"/>
      <w:r w:rsidR="00EA3ADD" w:rsidRPr="00EA3ADD">
        <w:rPr>
          <w:rFonts w:ascii="Arial" w:hAnsi="Arial" w:cs="Arial"/>
          <w:lang w:val="en-US"/>
        </w:rPr>
        <w:t xml:space="preserve">, </w:t>
      </w:r>
      <w:proofErr w:type="spellStart"/>
      <w:r w:rsidR="00EA3ADD" w:rsidRPr="00EA3ADD">
        <w:rPr>
          <w:rFonts w:ascii="Arial" w:hAnsi="Arial" w:cs="Arial"/>
          <w:lang w:val="en-US"/>
        </w:rPr>
        <w:t>Jihomoravský</w:t>
      </w:r>
      <w:proofErr w:type="spellEnd"/>
      <w:r w:rsidR="00EA3ADD" w:rsidRPr="00EA3ADD">
        <w:rPr>
          <w:rFonts w:ascii="Arial" w:hAnsi="Arial" w:cs="Arial"/>
          <w:lang w:val="en-US"/>
        </w:rPr>
        <w:t xml:space="preserve"> </w:t>
      </w:r>
      <w:proofErr w:type="spellStart"/>
      <w:r w:rsidR="00EA3ADD" w:rsidRPr="00EA3ADD">
        <w:rPr>
          <w:rFonts w:ascii="Arial" w:hAnsi="Arial" w:cs="Arial"/>
          <w:lang w:val="en-US"/>
        </w:rPr>
        <w:t>kraj</w:t>
      </w:r>
      <w:proofErr w:type="spellEnd"/>
    </w:p>
    <w:p w14:paraId="6A198FF7" w14:textId="4BD85FA4" w:rsidR="00D6259E" w:rsidRPr="00560820"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EA3ADD" w:rsidRPr="00CA4697">
        <w:rPr>
          <w:rFonts w:ascii="Arial" w:hAnsi="Arial" w:cs="Arial"/>
          <w:lang w:val="en-US"/>
        </w:rPr>
        <w:t xml:space="preserve">AGROPROJEKT PSO, </w:t>
      </w:r>
      <w:proofErr w:type="spellStart"/>
      <w:r w:rsidR="00EA3ADD" w:rsidRPr="00CA4697">
        <w:rPr>
          <w:rFonts w:ascii="Arial" w:hAnsi="Arial" w:cs="Arial"/>
          <w:lang w:val="en-US"/>
        </w:rPr>
        <w:t>s.r.o.</w:t>
      </w:r>
      <w:proofErr w:type="spellEnd"/>
      <w:r w:rsidR="00C043C4" w:rsidRPr="00CA4697">
        <w:rPr>
          <w:rFonts w:ascii="Arial" w:hAnsi="Arial" w:cs="Arial"/>
          <w:lang w:val="en-US"/>
        </w:rPr>
        <w:t xml:space="preserve">, </w:t>
      </w:r>
      <w:proofErr w:type="spellStart"/>
      <w:r w:rsidR="00C043C4" w:rsidRPr="00CA4697">
        <w:rPr>
          <w:rFonts w:ascii="Arial" w:hAnsi="Arial" w:cs="Arial"/>
          <w:lang w:val="en-US"/>
        </w:rPr>
        <w:t>Slavíčkova</w:t>
      </w:r>
      <w:proofErr w:type="spellEnd"/>
      <w:r w:rsidR="00C043C4" w:rsidRPr="00CA4697">
        <w:rPr>
          <w:rFonts w:ascii="Arial" w:hAnsi="Arial" w:cs="Arial"/>
          <w:lang w:val="en-US"/>
        </w:rPr>
        <w:t xml:space="preserve"> </w:t>
      </w:r>
      <w:r w:rsidR="00E11CD5" w:rsidRPr="00CA4697">
        <w:rPr>
          <w:rFonts w:ascii="Arial" w:hAnsi="Arial" w:cs="Arial"/>
          <w:lang w:val="en-US"/>
        </w:rPr>
        <w:t>840/</w:t>
      </w:r>
      <w:proofErr w:type="gramStart"/>
      <w:r w:rsidR="00E11CD5" w:rsidRPr="00CA4697">
        <w:rPr>
          <w:rFonts w:ascii="Arial" w:hAnsi="Arial" w:cs="Arial"/>
          <w:lang w:val="en-US"/>
        </w:rPr>
        <w:t>1b</w:t>
      </w:r>
      <w:proofErr w:type="gramEnd"/>
      <w:r w:rsidR="00E11CD5" w:rsidRPr="00CA4697">
        <w:rPr>
          <w:rFonts w:ascii="Arial" w:hAnsi="Arial" w:cs="Arial"/>
          <w:lang w:val="en-US"/>
        </w:rPr>
        <w:t>, 638 00 Brno</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w:t>
      </w:r>
      <w:r w:rsidRPr="00560820">
        <w:rPr>
          <w:rFonts w:ascii="Arial" w:hAnsi="Arial" w:cs="Arial"/>
        </w:rPr>
        <w:t xml:space="preserve">objednatelem protokolárně předána zhotoviteli nejpozději při předání </w:t>
      </w:r>
      <w:r w:rsidR="005E61C9" w:rsidRPr="00560820">
        <w:rPr>
          <w:rFonts w:ascii="Arial" w:hAnsi="Arial" w:cs="Arial"/>
        </w:rPr>
        <w:t>místa plnění.</w:t>
      </w:r>
    </w:p>
    <w:p w14:paraId="71B4D3A4" w14:textId="77777777" w:rsidR="00D6259E" w:rsidRPr="00560820" w:rsidRDefault="00D6259E" w:rsidP="00E46D84">
      <w:pPr>
        <w:pStyle w:val="Odstavecseseznamem"/>
        <w:numPr>
          <w:ilvl w:val="0"/>
          <w:numId w:val="3"/>
        </w:numPr>
        <w:jc w:val="both"/>
        <w:rPr>
          <w:rFonts w:ascii="Arial" w:hAnsi="Arial" w:cs="Arial"/>
        </w:rPr>
      </w:pPr>
      <w:r w:rsidRPr="00560820">
        <w:rPr>
          <w:rFonts w:ascii="Arial" w:hAnsi="Arial" w:cs="Arial"/>
        </w:rPr>
        <w:t>Součástí realizace díla jsou tyto činnosti:</w:t>
      </w:r>
    </w:p>
    <w:p w14:paraId="41281D69" w14:textId="77777777" w:rsidR="00073207" w:rsidRPr="00560820" w:rsidRDefault="00D6259E" w:rsidP="00E46D84">
      <w:pPr>
        <w:pStyle w:val="Odstavecseseznamem"/>
        <w:numPr>
          <w:ilvl w:val="0"/>
          <w:numId w:val="4"/>
        </w:numPr>
        <w:jc w:val="both"/>
        <w:rPr>
          <w:rFonts w:ascii="Arial" w:hAnsi="Arial" w:cs="Arial"/>
        </w:rPr>
      </w:pPr>
      <w:r w:rsidRPr="00560820">
        <w:rPr>
          <w:rFonts w:ascii="Arial" w:hAnsi="Arial" w:cs="Arial"/>
        </w:rPr>
        <w:t xml:space="preserve">Zajištění dodávek </w:t>
      </w:r>
      <w:r w:rsidR="00892B2A" w:rsidRPr="00560820">
        <w:rPr>
          <w:rFonts w:ascii="Arial" w:hAnsi="Arial" w:cs="Arial"/>
        </w:rPr>
        <w:t>výsadbové zeleně</w:t>
      </w:r>
      <w:r w:rsidR="00F1111B" w:rsidRPr="00560820">
        <w:rPr>
          <w:rFonts w:ascii="Arial" w:hAnsi="Arial" w:cs="Arial"/>
        </w:rPr>
        <w:t xml:space="preserve">, </w:t>
      </w:r>
      <w:r w:rsidRPr="00560820">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FA82FFC"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AD74672" w:rsidR="0087762F" w:rsidRPr="00B6653C"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B6653C">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4EEE7FA4" w:rsidR="003A5F38" w:rsidRPr="00F5793D" w:rsidRDefault="003A5F38" w:rsidP="003A5F38">
      <w:pPr>
        <w:pStyle w:val="Odstavecseseznamem"/>
        <w:rPr>
          <w:rFonts w:ascii="Arial" w:hAnsi="Arial" w:cs="Arial"/>
        </w:rPr>
      </w:pPr>
      <w:r w:rsidRPr="00F5793D">
        <w:rPr>
          <w:rFonts w:ascii="Arial" w:hAnsi="Arial" w:cs="Arial"/>
        </w:rPr>
        <w:t xml:space="preserve">DPH </w:t>
      </w:r>
      <w:r w:rsidR="0020404B">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0EBAF10F" w:rsidR="003A5F38" w:rsidRDefault="003A5F38" w:rsidP="003A5F38">
      <w:pPr>
        <w:pStyle w:val="Odstavecseseznamem"/>
        <w:rPr>
          <w:rFonts w:ascii="Arial" w:hAnsi="Arial" w:cs="Arial"/>
        </w:rPr>
      </w:pPr>
      <w:r w:rsidRPr="00800EE4">
        <w:rPr>
          <w:rFonts w:ascii="Arial" w:hAnsi="Arial" w:cs="Arial"/>
        </w:rPr>
        <w:t xml:space="preserve">DPH </w:t>
      </w:r>
      <w:r w:rsidR="0020404B">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48FBA7C7" w:rsidR="003A5F38" w:rsidRPr="00800EE4" w:rsidRDefault="003A5F38" w:rsidP="003A5F38">
      <w:pPr>
        <w:pStyle w:val="Odstavecseseznamem"/>
        <w:rPr>
          <w:rFonts w:ascii="Arial" w:hAnsi="Arial" w:cs="Arial"/>
        </w:rPr>
      </w:pPr>
      <w:r w:rsidRPr="00800EE4">
        <w:rPr>
          <w:rFonts w:ascii="Arial" w:hAnsi="Arial" w:cs="Arial"/>
        </w:rPr>
        <w:t xml:space="preserve">DPH </w:t>
      </w:r>
      <w:r w:rsidR="0020404B">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5DB21635" w:rsidR="00977845" w:rsidRPr="00A2103A"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w:t>
      </w:r>
      <w:r w:rsidR="0051387F">
        <w:rPr>
          <w:rFonts w:ascii="Arial" w:hAnsi="Arial" w:cs="Arial"/>
        </w:rPr>
        <w:t>protokolu</w:t>
      </w:r>
      <w:r w:rsidR="00C52AB1">
        <w:rPr>
          <w:rFonts w:ascii="Arial" w:hAnsi="Arial" w:cs="Arial"/>
        </w:rPr>
        <w:t xml:space="preserve"> o provedení prací </w:t>
      </w:r>
      <w:r w:rsidR="00741A1C">
        <w:rPr>
          <w:rFonts w:ascii="Arial" w:hAnsi="Arial" w:cs="Arial"/>
        </w:rPr>
        <w:t>dle této smlouvy potvrzené</w:t>
      </w:r>
      <w:r w:rsidR="00CA588E">
        <w:rPr>
          <w:rFonts w:ascii="Arial" w:hAnsi="Arial" w:cs="Arial"/>
        </w:rPr>
        <w:t>ho</w:t>
      </w:r>
      <w:r w:rsidR="00741A1C">
        <w:rPr>
          <w:rFonts w:ascii="Arial" w:hAnsi="Arial" w:cs="Arial"/>
        </w:rPr>
        <w:t xml:space="preserve"> objednatelem a technickým dozorem stavebníka. </w:t>
      </w:r>
    </w:p>
    <w:p w14:paraId="46CE3F49" w14:textId="6BA886D8" w:rsidR="00A07787" w:rsidRPr="00077598" w:rsidRDefault="00A07787" w:rsidP="00E46D84">
      <w:pPr>
        <w:pStyle w:val="Odstavecseseznamem"/>
        <w:numPr>
          <w:ilvl w:val="0"/>
          <w:numId w:val="6"/>
        </w:numPr>
        <w:jc w:val="both"/>
        <w:rPr>
          <w:rFonts w:ascii="Arial" w:hAnsi="Arial" w:cs="Arial"/>
        </w:rPr>
      </w:pPr>
      <w:r w:rsidRPr="00A2103A">
        <w:rPr>
          <w:rFonts w:ascii="Arial" w:hAnsi="Arial" w:cs="Arial"/>
        </w:rPr>
        <w:t xml:space="preserve">V případě realizace </w:t>
      </w:r>
      <w:bookmarkStart w:id="9" w:name="_Hlk98851058"/>
      <w:r w:rsidRPr="00A2103A">
        <w:rPr>
          <w:rFonts w:ascii="Arial" w:hAnsi="Arial" w:cs="Arial"/>
        </w:rPr>
        <w:t>následné péče o vysazený porost</w:t>
      </w:r>
      <w:bookmarkEnd w:id="9"/>
      <w:r w:rsidR="00701680" w:rsidRPr="00A2103A">
        <w:rPr>
          <w:rFonts w:ascii="Arial" w:hAnsi="Arial" w:cs="Arial"/>
        </w:rPr>
        <w:t xml:space="preserve"> uhradí objednatel zhotoviteli část ceny díla po ukončení 1. roku péče o vysazený porost, část ceny díla po ukončení 2. </w:t>
      </w:r>
      <w:r w:rsidR="00701680" w:rsidRPr="00077598">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0C9CCFBC" w:rsidR="005566AE" w:rsidRPr="00077598" w:rsidRDefault="005566AE" w:rsidP="00E46D84">
      <w:pPr>
        <w:pStyle w:val="Odstavecseseznamem"/>
        <w:numPr>
          <w:ilvl w:val="0"/>
          <w:numId w:val="28"/>
        </w:numPr>
        <w:jc w:val="both"/>
        <w:rPr>
          <w:rFonts w:ascii="Arial" w:hAnsi="Arial" w:cs="Arial"/>
        </w:rPr>
      </w:pPr>
      <w:r w:rsidRPr="00077598">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2E1FFF" w:rsidRPr="00077598">
        <w:rPr>
          <w:rFonts w:ascii="Arial" w:hAnsi="Arial" w:cs="Arial"/>
        </w:rPr>
        <w:t>autorským</w:t>
      </w:r>
      <w:r w:rsidRPr="00077598">
        <w:rPr>
          <w:rFonts w:ascii="Arial" w:hAnsi="Arial" w:cs="Arial"/>
        </w:rPr>
        <w:t xml:space="preserve"> dozorem </w:t>
      </w:r>
      <w:r w:rsidR="00743CDC" w:rsidRPr="00077598">
        <w:rPr>
          <w:rFonts w:ascii="Arial" w:hAnsi="Arial" w:cs="Arial"/>
        </w:rPr>
        <w:t xml:space="preserve">a potvrzené objednatelem. </w:t>
      </w:r>
      <w:r w:rsidRPr="00077598">
        <w:rPr>
          <w:rFonts w:ascii="Arial" w:hAnsi="Arial" w:cs="Arial"/>
        </w:rPr>
        <w:t xml:space="preserve">Součástí faktury budou </w:t>
      </w:r>
      <w:r w:rsidR="00743CDC" w:rsidRPr="00077598">
        <w:rPr>
          <w:rFonts w:ascii="Arial" w:hAnsi="Arial" w:cs="Arial"/>
        </w:rPr>
        <w:t>au</w:t>
      </w:r>
      <w:r w:rsidR="00990F85" w:rsidRPr="00077598">
        <w:rPr>
          <w:rFonts w:ascii="Arial" w:hAnsi="Arial" w:cs="Arial"/>
        </w:rPr>
        <w:t>t</w:t>
      </w:r>
      <w:r w:rsidR="00743CDC" w:rsidRPr="00077598">
        <w:rPr>
          <w:rFonts w:ascii="Arial" w:hAnsi="Arial" w:cs="Arial"/>
        </w:rPr>
        <w:t>orským</w:t>
      </w:r>
      <w:r w:rsidRPr="00077598">
        <w:rPr>
          <w:rFonts w:ascii="Arial" w:hAnsi="Arial" w:cs="Arial"/>
        </w:rPr>
        <w:t xml:space="preserve"> dozorem stavebníka</w:t>
      </w:r>
      <w:r w:rsidR="006844F2" w:rsidRPr="00077598">
        <w:rPr>
          <w:rFonts w:ascii="Arial" w:hAnsi="Arial" w:cs="Arial"/>
        </w:rPr>
        <w:t xml:space="preserve"> </w:t>
      </w:r>
      <w:r w:rsidRPr="00077598">
        <w:rPr>
          <w:rFonts w:ascii="Arial" w:hAnsi="Arial" w:cs="Arial"/>
        </w:rPr>
        <w:t xml:space="preserve">odsouhlasené a objednatelem potvrzené soupisy provedených prací. Faktura bude doručena objednateli nejdéle do </w:t>
      </w:r>
      <w:r w:rsidR="00F528CD" w:rsidRPr="00077598">
        <w:rPr>
          <w:rFonts w:ascii="Arial" w:hAnsi="Arial" w:cs="Arial"/>
        </w:rPr>
        <w:t>5. 12</w:t>
      </w:r>
      <w:r w:rsidR="00DF374A" w:rsidRPr="00077598">
        <w:rPr>
          <w:rFonts w:ascii="Arial" w:hAnsi="Arial" w:cs="Arial"/>
        </w:rPr>
        <w:t>.</w:t>
      </w:r>
      <w:r w:rsidRPr="00077598">
        <w:rPr>
          <w:rFonts w:ascii="Arial" w:hAnsi="Arial" w:cs="Arial"/>
        </w:rPr>
        <w:t xml:space="preserve"> příslušného roku.  Součástí faktury za provedení první části díla vystavené po provedené výsadbě zeleně budou dále soupisy provedených prací odsouhlasené </w:t>
      </w:r>
      <w:r w:rsidR="00662BB4" w:rsidRPr="00077598">
        <w:rPr>
          <w:rFonts w:ascii="Arial" w:hAnsi="Arial" w:cs="Arial"/>
        </w:rPr>
        <w:t xml:space="preserve">autorským dozorem a </w:t>
      </w:r>
      <w:r w:rsidRPr="00077598">
        <w:rPr>
          <w:rFonts w:ascii="Arial" w:hAnsi="Arial" w:cs="Arial"/>
        </w:rPr>
        <w:t>objednatelem</w:t>
      </w:r>
      <w:r w:rsidR="00662BB4" w:rsidRPr="00077598">
        <w:rPr>
          <w:rFonts w:ascii="Arial" w:hAnsi="Arial" w:cs="Arial"/>
        </w:rPr>
        <w:t xml:space="preserve"> </w:t>
      </w:r>
      <w:r w:rsidRPr="00077598">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077598">
        <w:rPr>
          <w:rFonts w:ascii="Arial" w:hAnsi="Arial" w:cs="Arial"/>
        </w:rPr>
        <w:t>Daňový doklad (Faktura) bude vyhotoven ve třech stejnopisech a bude obsahovat náležitosti daňového dokladu požadované zákonem č. 235/2004 Sb., o dani z přidané</w:t>
      </w:r>
      <w:r w:rsidRPr="00CF2755">
        <w:rPr>
          <w:rFonts w:ascii="Arial" w:hAnsi="Arial" w:cs="Arial"/>
        </w:rPr>
        <w:t xml:space="preserve">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2F77F3E" w14:textId="538F14D1" w:rsidR="001D650D" w:rsidRDefault="00CC70FE" w:rsidP="001D650D">
      <w:pPr>
        <w:pStyle w:val="Odstavecseseznamem"/>
        <w:jc w:val="both"/>
        <w:rPr>
          <w:rFonts w:ascii="Arial" w:hAnsi="Arial" w:cs="Arial"/>
        </w:rPr>
      </w:pPr>
      <w:r w:rsidRPr="00800EE4">
        <w:rPr>
          <w:rFonts w:ascii="Arial" w:hAnsi="Arial" w:cs="Arial"/>
        </w:rPr>
        <w:t xml:space="preserve">Konečný příjemce: Státní pozemkový úřad, </w:t>
      </w:r>
      <w:r w:rsidR="002740B0">
        <w:rPr>
          <w:rFonts w:ascii="Arial" w:hAnsi="Arial" w:cs="Arial"/>
        </w:rPr>
        <w:t>KPÚ</w:t>
      </w:r>
      <w:r w:rsidR="00331B42">
        <w:rPr>
          <w:rFonts w:ascii="Arial" w:hAnsi="Arial" w:cs="Arial"/>
        </w:rPr>
        <w:t xml:space="preserve"> pro Jihomoravský kraj</w:t>
      </w:r>
      <w:r w:rsidR="002740B0">
        <w:rPr>
          <w:rFonts w:ascii="Arial" w:hAnsi="Arial" w:cs="Arial"/>
        </w:rPr>
        <w:t xml:space="preserve">, </w:t>
      </w:r>
      <w:r w:rsidR="002740B0" w:rsidRPr="00B109EB">
        <w:rPr>
          <w:rFonts w:ascii="Arial" w:hAnsi="Arial" w:cs="Arial"/>
        </w:rPr>
        <w:t xml:space="preserve">Pobočka </w:t>
      </w:r>
      <w:r w:rsidR="002740B0" w:rsidRPr="00793756">
        <w:rPr>
          <w:rFonts w:ascii="Arial" w:hAnsi="Arial" w:cs="Arial"/>
        </w:rPr>
        <w:t>Blansko, Poříčí 1569/18, 678 42 Blansko</w:t>
      </w:r>
      <w:r w:rsidR="002740B0">
        <w:rPr>
          <w:rFonts w:ascii="Arial" w:hAnsi="Arial" w:cs="Arial"/>
        </w:rPr>
        <w:t>.</w:t>
      </w:r>
    </w:p>
    <w:p w14:paraId="6FB50D30" w14:textId="6BD91143" w:rsidR="00CC70FE" w:rsidRPr="00800EE4" w:rsidRDefault="00CC70FE" w:rsidP="001D650D">
      <w:pPr>
        <w:pStyle w:val="Odstavecseseznamem"/>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4AD809DD"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077598">
        <w:rPr>
          <w:rFonts w:ascii="Arial" w:hAnsi="Arial" w:cs="Arial"/>
        </w:rPr>
        <w:t xml:space="preserve">do </w:t>
      </w:r>
      <w:r w:rsidR="00077598" w:rsidRPr="00077598">
        <w:rPr>
          <w:rFonts w:ascii="Arial" w:hAnsi="Arial" w:cs="Arial"/>
        </w:rPr>
        <w:t>5.12</w:t>
      </w:r>
      <w:r w:rsidR="00172C70" w:rsidRPr="00077598">
        <w:rPr>
          <w:rFonts w:ascii="Arial" w:hAnsi="Arial" w:cs="Arial"/>
        </w:rPr>
        <w:t xml:space="preserve">. </w:t>
      </w:r>
      <w:r w:rsidRPr="00800EE4">
        <w:rPr>
          <w:rFonts w:ascii="Arial" w:hAnsi="Arial" w:cs="Arial"/>
        </w:rPr>
        <w:t>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EF7F422" w:rsidR="00B87525" w:rsidRPr="00077598"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077598">
        <w:rPr>
          <w:rFonts w:ascii="Arial" w:hAnsi="Arial" w:cs="Arial"/>
        </w:rPr>
        <w:t xml:space="preserve">Výsadba zeleně (první část díla) bude dokončena nejpozději do </w:t>
      </w:r>
      <w:r w:rsidR="002F7D21" w:rsidRPr="00077598">
        <w:rPr>
          <w:rFonts w:ascii="Arial" w:hAnsi="Arial" w:cs="Arial"/>
          <w:b/>
          <w:bCs/>
          <w:lang w:val="en-US"/>
        </w:rPr>
        <w:t>30. 11. 2023</w:t>
      </w:r>
    </w:p>
    <w:p w14:paraId="3DD0B6AB" w14:textId="3E757C3E" w:rsidR="002F55E4" w:rsidRPr="00077598" w:rsidRDefault="00B87525" w:rsidP="00E46D84">
      <w:pPr>
        <w:pStyle w:val="Odstavecseseznamem"/>
        <w:numPr>
          <w:ilvl w:val="0"/>
          <w:numId w:val="16"/>
        </w:numPr>
        <w:jc w:val="both"/>
        <w:rPr>
          <w:rFonts w:ascii="Arial" w:hAnsi="Arial" w:cs="Arial"/>
        </w:rPr>
      </w:pPr>
      <w:bookmarkStart w:id="15" w:name="_Hlk18915221"/>
      <w:r w:rsidRPr="00077598">
        <w:rPr>
          <w:rFonts w:ascii="Arial" w:hAnsi="Arial" w:cs="Arial"/>
        </w:rPr>
        <w:t xml:space="preserve">Následná péče o zeleň (druhá část plnění) bude dokončena nejpozději do </w:t>
      </w:r>
      <w:r w:rsidR="002F7D21" w:rsidRPr="00077598">
        <w:rPr>
          <w:rFonts w:ascii="Arial" w:hAnsi="Arial" w:cs="Arial"/>
          <w:b/>
          <w:bCs/>
          <w:lang w:val="en-US"/>
        </w:rPr>
        <w:t>15. 11. 2026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077598">
        <w:rPr>
          <w:rFonts w:ascii="Arial" w:hAnsi="Arial" w:cs="Arial"/>
        </w:rPr>
        <w:t>Objednatel se zavazuje předat</w:t>
      </w:r>
      <w:r w:rsidR="008A0D93" w:rsidRPr="00077598">
        <w:rPr>
          <w:rFonts w:ascii="Arial" w:hAnsi="Arial" w:cs="Arial"/>
        </w:rPr>
        <w:t xml:space="preserve"> </w:t>
      </w:r>
      <w:r w:rsidR="003E00DA" w:rsidRPr="00077598">
        <w:rPr>
          <w:rFonts w:ascii="Arial" w:hAnsi="Arial" w:cs="Arial"/>
        </w:rPr>
        <w:t>místo plnění</w:t>
      </w:r>
      <w:r w:rsidRPr="00077598">
        <w:rPr>
          <w:rFonts w:ascii="Arial" w:hAnsi="Arial" w:cs="Arial"/>
        </w:rPr>
        <w:t xml:space="preserve"> dle </w:t>
      </w:r>
      <w:r w:rsidR="00495A8D" w:rsidRPr="00077598">
        <w:rPr>
          <w:rFonts w:ascii="Arial" w:hAnsi="Arial" w:cs="Arial"/>
        </w:rPr>
        <w:t>čl. V odst. 6</w:t>
      </w:r>
      <w:r w:rsidR="00F05046" w:rsidRPr="00077598">
        <w:rPr>
          <w:rFonts w:ascii="Arial" w:hAnsi="Arial" w:cs="Arial"/>
        </w:rPr>
        <w:t xml:space="preserve"> této smlouvy.</w:t>
      </w:r>
      <w:r w:rsidRPr="00077598">
        <w:rPr>
          <w:rFonts w:ascii="Arial" w:hAnsi="Arial" w:cs="Arial"/>
        </w:rPr>
        <w:t xml:space="preserve"> Zhotovitel je povinen zahájit a ukončit práce v termínech dle </w:t>
      </w:r>
      <w:r w:rsidR="00495A8D" w:rsidRPr="00077598">
        <w:rPr>
          <w:rFonts w:ascii="Arial" w:hAnsi="Arial" w:cs="Arial"/>
        </w:rPr>
        <w:t xml:space="preserve">čl. V odst. 6 </w:t>
      </w:r>
      <w:r w:rsidR="000453FC" w:rsidRPr="00077598">
        <w:rPr>
          <w:rFonts w:ascii="Arial" w:hAnsi="Arial" w:cs="Arial"/>
        </w:rPr>
        <w:t>této smlouvy.</w:t>
      </w:r>
      <w:r w:rsidRPr="00077598">
        <w:rPr>
          <w:rFonts w:ascii="Arial" w:hAnsi="Arial" w:cs="Arial"/>
        </w:rPr>
        <w:t xml:space="preserve"> Dobou plnění</w:t>
      </w:r>
      <w:r w:rsidRPr="00800EE4">
        <w:rPr>
          <w:rFonts w:ascii="Arial" w:hAnsi="Arial" w:cs="Arial"/>
        </w:rPr>
        <w:t xml:space="preserve">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4E096780" w:rsidR="00245C7B" w:rsidRPr="003C61C2" w:rsidRDefault="00245C7B" w:rsidP="00955962">
      <w:pPr>
        <w:pStyle w:val="Odstavecseseznamem"/>
        <w:numPr>
          <w:ilvl w:val="0"/>
          <w:numId w:val="19"/>
        </w:numPr>
        <w:rPr>
          <w:rFonts w:ascii="Arial" w:hAnsi="Arial" w:cs="Arial"/>
        </w:rPr>
      </w:pPr>
      <w:r w:rsidRPr="003C61C2">
        <w:rPr>
          <w:rFonts w:ascii="Arial" w:hAnsi="Arial" w:cs="Arial"/>
        </w:rPr>
        <w:t xml:space="preserve">Termín předání a převzetí </w:t>
      </w:r>
      <w:r w:rsidR="003E00DA" w:rsidRPr="003C61C2">
        <w:rPr>
          <w:rFonts w:ascii="Arial" w:hAnsi="Arial" w:cs="Arial"/>
        </w:rPr>
        <w:t>místa plnění</w:t>
      </w:r>
      <w:bookmarkStart w:id="16" w:name="_Ref376430432"/>
      <w:r w:rsidR="00FD4CE1" w:rsidRPr="003C61C2">
        <w:rPr>
          <w:rFonts w:ascii="Arial" w:hAnsi="Arial" w:cs="Arial"/>
          <w:b/>
          <w:bCs/>
        </w:rPr>
        <w:t xml:space="preserve"> do </w:t>
      </w:r>
      <w:r w:rsidR="00077598" w:rsidRPr="003C61C2">
        <w:rPr>
          <w:rFonts w:ascii="Arial" w:hAnsi="Arial" w:cs="Arial"/>
          <w:b/>
          <w:bCs/>
        </w:rPr>
        <w:t>10</w:t>
      </w:r>
      <w:r w:rsidR="00FD4CE1" w:rsidRPr="003C61C2">
        <w:rPr>
          <w:rFonts w:ascii="Arial" w:hAnsi="Arial" w:cs="Arial"/>
          <w:b/>
          <w:bCs/>
        </w:rPr>
        <w:t xml:space="preserve"> pracovních</w:t>
      </w:r>
      <w:r w:rsidR="00FD4CE1" w:rsidRPr="003C61C2">
        <w:rPr>
          <w:rFonts w:ascii="Arial" w:hAnsi="Arial" w:cs="Arial"/>
        </w:rPr>
        <w:t xml:space="preserve"> </w:t>
      </w:r>
      <w:r w:rsidR="00FD4CE1" w:rsidRPr="003C61C2">
        <w:rPr>
          <w:rFonts w:ascii="Arial" w:hAnsi="Arial" w:cs="Arial"/>
          <w:b/>
          <w:bCs/>
        </w:rPr>
        <w:t>dnů od nabytí účinnosti smlouvy</w:t>
      </w:r>
      <w:r w:rsidR="00FD4CE1" w:rsidRPr="003C61C2">
        <w:rPr>
          <w:rFonts w:ascii="Arial" w:hAnsi="Arial" w:cs="Arial"/>
        </w:rPr>
        <w:t>.</w:t>
      </w:r>
      <w:r w:rsidR="00FD4CE1" w:rsidRPr="003C61C2">
        <w:rPr>
          <w:rFonts w:ascii="Arial" w:hAnsi="Arial" w:cs="Arial"/>
        </w:rPr>
        <w:tab/>
      </w:r>
      <w:bookmarkEnd w:id="16"/>
    </w:p>
    <w:p w14:paraId="42822051" w14:textId="02571054" w:rsidR="00376138" w:rsidRPr="003C61C2" w:rsidRDefault="00245C7B" w:rsidP="00376138">
      <w:pPr>
        <w:pStyle w:val="Odstavecseseznamem"/>
        <w:numPr>
          <w:ilvl w:val="0"/>
          <w:numId w:val="19"/>
        </w:numPr>
        <w:rPr>
          <w:rFonts w:ascii="Arial" w:hAnsi="Arial" w:cs="Arial"/>
        </w:rPr>
      </w:pPr>
      <w:r w:rsidRPr="003C61C2">
        <w:rPr>
          <w:rFonts w:ascii="Arial" w:hAnsi="Arial" w:cs="Arial"/>
        </w:rPr>
        <w:t xml:space="preserve">Termín zahájení </w:t>
      </w:r>
      <w:r w:rsidR="003E00DA" w:rsidRPr="003C61C2">
        <w:rPr>
          <w:rFonts w:ascii="Arial" w:hAnsi="Arial" w:cs="Arial"/>
        </w:rPr>
        <w:t>díla</w:t>
      </w:r>
      <w:r w:rsidR="00376138" w:rsidRPr="003C61C2">
        <w:rPr>
          <w:rFonts w:ascii="Arial" w:hAnsi="Arial" w:cs="Arial"/>
        </w:rPr>
        <w:t>:</w:t>
      </w:r>
      <w:r w:rsidR="00376138" w:rsidRPr="003C61C2">
        <w:rPr>
          <w:rFonts w:ascii="Arial" w:hAnsi="Arial" w:cs="Arial"/>
          <w:b/>
          <w:bCs/>
        </w:rPr>
        <w:t xml:space="preserve"> do 1</w:t>
      </w:r>
      <w:r w:rsidR="0090326F" w:rsidRPr="003C61C2">
        <w:rPr>
          <w:rFonts w:ascii="Arial" w:hAnsi="Arial" w:cs="Arial"/>
          <w:b/>
          <w:bCs/>
        </w:rPr>
        <w:t>1</w:t>
      </w:r>
      <w:r w:rsidR="00376138" w:rsidRPr="003C61C2">
        <w:rPr>
          <w:rFonts w:ascii="Arial" w:hAnsi="Arial" w:cs="Arial"/>
          <w:b/>
          <w:bCs/>
        </w:rPr>
        <w:t xml:space="preserve"> pracovních</w:t>
      </w:r>
      <w:r w:rsidR="00376138" w:rsidRPr="003C61C2">
        <w:rPr>
          <w:rFonts w:ascii="Arial" w:hAnsi="Arial" w:cs="Arial"/>
        </w:rPr>
        <w:t xml:space="preserve"> </w:t>
      </w:r>
      <w:r w:rsidR="00376138" w:rsidRPr="003C61C2">
        <w:rPr>
          <w:rFonts w:ascii="Arial" w:hAnsi="Arial" w:cs="Arial"/>
          <w:b/>
          <w:bCs/>
        </w:rPr>
        <w:t>dnů od nabytí účinnosti smlouvy</w:t>
      </w:r>
      <w:r w:rsidR="00376138" w:rsidRPr="003C61C2">
        <w:rPr>
          <w:rFonts w:ascii="Arial" w:hAnsi="Arial" w:cs="Arial"/>
        </w:rPr>
        <w:t>.</w:t>
      </w:r>
      <w:r w:rsidR="00376138" w:rsidRPr="003C61C2">
        <w:rPr>
          <w:rFonts w:ascii="Arial" w:hAnsi="Arial" w:cs="Arial"/>
        </w:rPr>
        <w:tab/>
      </w:r>
    </w:p>
    <w:p w14:paraId="4E0ED89A" w14:textId="10BDC10A" w:rsidR="00245C7B" w:rsidRPr="003C61C2" w:rsidRDefault="009135BA" w:rsidP="002C668B">
      <w:pPr>
        <w:pStyle w:val="Odstavecseseznamem"/>
        <w:numPr>
          <w:ilvl w:val="0"/>
          <w:numId w:val="19"/>
        </w:numPr>
        <w:rPr>
          <w:rFonts w:ascii="Arial" w:hAnsi="Arial" w:cs="Arial"/>
        </w:rPr>
      </w:pPr>
      <w:r w:rsidRPr="003C61C2">
        <w:rPr>
          <w:rFonts w:ascii="Arial" w:hAnsi="Arial" w:cs="Arial"/>
        </w:rPr>
        <w:t xml:space="preserve"> </w:t>
      </w:r>
      <w:bookmarkStart w:id="17" w:name="_Ref376426038"/>
      <w:r w:rsidR="00245C7B" w:rsidRPr="003C61C2">
        <w:rPr>
          <w:rFonts w:ascii="Arial" w:hAnsi="Arial" w:cs="Arial"/>
        </w:rPr>
        <w:t xml:space="preserve">Termín dokončení </w:t>
      </w:r>
      <w:r w:rsidR="003E00DA" w:rsidRPr="003C61C2">
        <w:rPr>
          <w:rFonts w:ascii="Arial" w:hAnsi="Arial" w:cs="Arial"/>
        </w:rPr>
        <w:t>díla</w:t>
      </w:r>
      <w:r w:rsidR="00376138" w:rsidRPr="003C61C2">
        <w:rPr>
          <w:rFonts w:ascii="Arial" w:hAnsi="Arial" w:cs="Arial"/>
        </w:rPr>
        <w:t>:</w:t>
      </w:r>
      <w:r w:rsidR="00446E5D" w:rsidRPr="003C61C2">
        <w:rPr>
          <w:rFonts w:ascii="Arial" w:hAnsi="Arial" w:cs="Arial"/>
        </w:rPr>
        <w:t>(výsadba)</w:t>
      </w:r>
      <w:bookmarkEnd w:id="17"/>
      <w:r w:rsidR="008E60D5" w:rsidRPr="003C61C2">
        <w:rPr>
          <w:rFonts w:ascii="Arial" w:hAnsi="Arial" w:cs="Arial"/>
          <w:b/>
        </w:rPr>
        <w:t xml:space="preserve"> </w:t>
      </w:r>
      <w:r w:rsidR="00446DD7">
        <w:rPr>
          <w:rFonts w:ascii="Arial" w:hAnsi="Arial" w:cs="Arial"/>
          <w:b/>
        </w:rPr>
        <w:t xml:space="preserve">do </w:t>
      </w:r>
      <w:r w:rsidR="008E60D5" w:rsidRPr="003C61C2">
        <w:rPr>
          <w:rFonts w:ascii="Arial" w:hAnsi="Arial" w:cs="Arial"/>
          <w:b/>
        </w:rPr>
        <w:t>30. 11. 2023</w:t>
      </w:r>
    </w:p>
    <w:p w14:paraId="34999547" w14:textId="18F216F5" w:rsidR="00C241A3" w:rsidRPr="003C61C2" w:rsidRDefault="00C241A3" w:rsidP="00715BC0">
      <w:pPr>
        <w:pStyle w:val="Odstavecseseznamem"/>
        <w:numPr>
          <w:ilvl w:val="0"/>
          <w:numId w:val="19"/>
        </w:numPr>
        <w:jc w:val="both"/>
        <w:rPr>
          <w:rFonts w:ascii="Arial" w:hAnsi="Arial" w:cs="Arial"/>
        </w:rPr>
      </w:pPr>
      <w:r w:rsidRPr="003C61C2">
        <w:rPr>
          <w:rFonts w:ascii="Arial" w:hAnsi="Arial" w:cs="Arial"/>
        </w:rPr>
        <w:t xml:space="preserve">Termín předání a převzetí </w:t>
      </w:r>
      <w:r w:rsidR="00CC2DAF" w:rsidRPr="003C61C2">
        <w:rPr>
          <w:rFonts w:ascii="Arial" w:hAnsi="Arial" w:cs="Arial"/>
        </w:rPr>
        <w:t xml:space="preserve">celého </w:t>
      </w:r>
      <w:r w:rsidRPr="003C61C2">
        <w:rPr>
          <w:rFonts w:ascii="Arial" w:hAnsi="Arial" w:cs="Arial"/>
        </w:rPr>
        <w:t>díla</w:t>
      </w:r>
      <w:r w:rsidR="00CC2DAF" w:rsidRPr="003C61C2">
        <w:rPr>
          <w:rFonts w:ascii="Arial" w:hAnsi="Arial" w:cs="Arial"/>
        </w:rPr>
        <w:t xml:space="preserve"> po ukončení následné péče</w:t>
      </w:r>
      <w:r w:rsidR="001C5C37" w:rsidRPr="003C61C2">
        <w:rPr>
          <w:rFonts w:ascii="Arial" w:hAnsi="Arial" w:cs="Arial"/>
        </w:rPr>
        <w:t>:</w:t>
      </w:r>
      <w:r w:rsidRPr="003C61C2">
        <w:rPr>
          <w:rFonts w:ascii="Arial" w:hAnsi="Arial" w:cs="Arial"/>
        </w:rPr>
        <w:t xml:space="preserve"> </w:t>
      </w:r>
      <w:r w:rsidR="008E60D5" w:rsidRPr="003C61C2">
        <w:rPr>
          <w:rFonts w:ascii="Arial" w:hAnsi="Arial" w:cs="Arial"/>
          <w:b/>
        </w:rPr>
        <w:t>15. 11. 2026</w:t>
      </w:r>
      <w:bookmarkStart w:id="18" w:name="_Ref376426040"/>
      <w:r w:rsidR="000D0C6A" w:rsidRPr="003C61C2">
        <w:rPr>
          <w:rFonts w:ascii="Arial" w:hAnsi="Arial" w:cs="Arial"/>
          <w:b/>
        </w:rPr>
        <w:t xml:space="preserve"> </w:t>
      </w:r>
      <w:r w:rsidR="00245C7B" w:rsidRPr="003C61C2">
        <w:rPr>
          <w:rFonts w:ascii="Arial" w:hAnsi="Arial" w:cs="Arial"/>
        </w:rPr>
        <w:t>(protokolární předání a převzetí řádně dokončeného díla</w:t>
      </w:r>
      <w:bookmarkEnd w:id="18"/>
      <w:r w:rsidR="00245C7B" w:rsidRPr="003C61C2">
        <w:rPr>
          <w:rFonts w:ascii="Arial" w:hAnsi="Arial" w:cs="Arial"/>
        </w:rPr>
        <w:t>)</w:t>
      </w:r>
    </w:p>
    <w:p w14:paraId="396DD247" w14:textId="77777777" w:rsidR="0009437F" w:rsidRPr="003C61C2" w:rsidRDefault="0009437F" w:rsidP="00E46D84">
      <w:pPr>
        <w:pStyle w:val="Odstavecseseznamem"/>
        <w:numPr>
          <w:ilvl w:val="0"/>
          <w:numId w:val="16"/>
        </w:numPr>
        <w:jc w:val="both"/>
        <w:rPr>
          <w:rFonts w:ascii="Arial" w:hAnsi="Arial" w:cs="Arial"/>
        </w:rPr>
      </w:pPr>
      <w:r w:rsidRPr="003C61C2">
        <w:rPr>
          <w:rFonts w:ascii="Arial" w:hAnsi="Arial" w:cs="Arial"/>
        </w:rPr>
        <w:t>Tříletá péče o vysazený porost v rozsahu dle soupisu prací bude provedena zhotovitelem a písemně odsouhlasena objednatelem v následujících termínech:</w:t>
      </w:r>
    </w:p>
    <w:p w14:paraId="4528C9A8" w14:textId="0C50D0E5" w:rsidR="0009437F" w:rsidRPr="003C61C2" w:rsidRDefault="000D0C6A" w:rsidP="000D0C6A">
      <w:pPr>
        <w:spacing w:after="0"/>
        <w:ind w:left="737"/>
        <w:jc w:val="both"/>
        <w:rPr>
          <w:rFonts w:ascii="Arial" w:hAnsi="Arial" w:cs="Arial"/>
        </w:rPr>
      </w:pPr>
      <w:r w:rsidRPr="003C61C2">
        <w:rPr>
          <w:rFonts w:ascii="Arial" w:hAnsi="Arial" w:cs="Arial"/>
        </w:rPr>
        <w:t>1. r</w:t>
      </w:r>
      <w:r w:rsidR="0009437F" w:rsidRPr="003C61C2">
        <w:rPr>
          <w:rFonts w:ascii="Arial" w:hAnsi="Arial" w:cs="Arial"/>
        </w:rPr>
        <w:t xml:space="preserve">ok: </w:t>
      </w:r>
      <w:r w:rsidRPr="003C61C2">
        <w:rPr>
          <w:rFonts w:ascii="Arial" w:hAnsi="Arial" w:cs="Arial"/>
          <w:b/>
          <w:bCs/>
        </w:rPr>
        <w:t>do 15. 11. 2024</w:t>
      </w:r>
    </w:p>
    <w:p w14:paraId="48CD0008" w14:textId="15A803D0" w:rsidR="0009437F" w:rsidRPr="003C61C2" w:rsidRDefault="000D0C6A" w:rsidP="000D0C6A">
      <w:pPr>
        <w:spacing w:after="0"/>
        <w:ind w:left="737"/>
        <w:jc w:val="both"/>
        <w:rPr>
          <w:rFonts w:ascii="Arial" w:hAnsi="Arial" w:cs="Arial"/>
          <w:b/>
          <w:bCs/>
        </w:rPr>
      </w:pPr>
      <w:r w:rsidRPr="003C61C2">
        <w:rPr>
          <w:rFonts w:ascii="Arial" w:hAnsi="Arial" w:cs="Arial"/>
        </w:rPr>
        <w:t>2. r</w:t>
      </w:r>
      <w:r w:rsidR="0009437F" w:rsidRPr="003C61C2">
        <w:rPr>
          <w:rFonts w:ascii="Arial" w:hAnsi="Arial" w:cs="Arial"/>
        </w:rPr>
        <w:t xml:space="preserve">ok: </w:t>
      </w:r>
      <w:r w:rsidRPr="003C61C2">
        <w:rPr>
          <w:rFonts w:ascii="Arial" w:hAnsi="Arial" w:cs="Arial"/>
          <w:b/>
          <w:bCs/>
        </w:rPr>
        <w:t>do 15.1 1. 2025</w:t>
      </w:r>
    </w:p>
    <w:p w14:paraId="7B87101D" w14:textId="4CD46C70" w:rsidR="00A662AA" w:rsidRPr="00670E95" w:rsidRDefault="000D0C6A" w:rsidP="000D0C6A">
      <w:pPr>
        <w:spacing w:after="0"/>
        <w:ind w:left="737"/>
        <w:jc w:val="both"/>
        <w:rPr>
          <w:rFonts w:ascii="Arial" w:hAnsi="Arial" w:cs="Arial"/>
        </w:rPr>
      </w:pPr>
      <w:r w:rsidRPr="003C61C2">
        <w:rPr>
          <w:rFonts w:ascii="Arial" w:hAnsi="Arial" w:cs="Arial"/>
        </w:rPr>
        <w:t>3. r</w:t>
      </w:r>
      <w:r w:rsidR="0009437F" w:rsidRPr="003C61C2">
        <w:rPr>
          <w:rFonts w:ascii="Arial" w:hAnsi="Arial" w:cs="Arial"/>
        </w:rPr>
        <w:t xml:space="preserve">ok: </w:t>
      </w:r>
      <w:r w:rsidRPr="003C61C2">
        <w:rPr>
          <w:rFonts w:ascii="Arial" w:hAnsi="Arial" w:cs="Arial"/>
          <w:b/>
          <w:bCs/>
        </w:rPr>
        <w:t>do 15. 11. 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D56E9D">
        <w:rPr>
          <w:rFonts w:ascii="Arial" w:hAnsi="Arial" w:cs="Arial"/>
        </w:rPr>
        <w:t>BOZP</w:t>
      </w:r>
      <w:r w:rsidRPr="00D56E9D">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ECF39B1"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6B666B" w:rsidRPr="006B666B">
        <w:rPr>
          <w:rFonts w:ascii="Arial" w:hAnsi="Arial" w:cs="Arial"/>
        </w:rPr>
        <w:t xml:space="preserve"> </w:t>
      </w:r>
      <w:r w:rsidR="006B666B" w:rsidRPr="00A173B2">
        <w:rPr>
          <w:rFonts w:ascii="Arial" w:hAnsi="Arial" w:cs="Arial"/>
        </w:rPr>
        <w:t xml:space="preserve">minimálně ve výši </w:t>
      </w:r>
      <w:r w:rsidR="006B666B" w:rsidRPr="00C152C9">
        <w:rPr>
          <w:rFonts w:ascii="Arial" w:hAnsi="Arial" w:cs="Arial"/>
        </w:rPr>
        <w:t xml:space="preserve">celkové nabídkové ceny bez DPH </w:t>
      </w:r>
      <w:bookmarkStart w:id="22" w:name="_Hlk40434828"/>
      <w:r w:rsidR="006B666B" w:rsidRPr="00C152C9">
        <w:rPr>
          <w:rFonts w:ascii="Arial" w:hAnsi="Arial" w:cs="Arial"/>
        </w:rPr>
        <w:t xml:space="preserve">uvedené </w:t>
      </w:r>
      <w:r w:rsidR="006B666B" w:rsidRPr="00A173B2">
        <w:rPr>
          <w:rFonts w:ascii="Arial" w:hAnsi="Arial" w:cs="Arial"/>
        </w:rPr>
        <w:t>v čl. III odst. 4 této smlouvy</w:t>
      </w:r>
      <w:bookmarkEnd w:id="22"/>
      <w:r w:rsidR="006B666B" w:rsidRPr="00A173B2">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45FDF561" w14:textId="77777777" w:rsidR="00A864B7" w:rsidRDefault="00C93D07" w:rsidP="0086088C">
      <w:pPr>
        <w:pStyle w:val="Odstavecseseznamem"/>
        <w:jc w:val="both"/>
        <w:rPr>
          <w:rFonts w:ascii="Arial" w:hAnsi="Arial" w:cs="Arial"/>
          <w:u w:val="single"/>
        </w:rPr>
      </w:pPr>
      <w:r w:rsidRPr="00800EE4">
        <w:rPr>
          <w:rFonts w:ascii="Arial" w:hAnsi="Arial" w:cs="Arial"/>
        </w:rPr>
        <w:br/>
      </w:r>
    </w:p>
    <w:p w14:paraId="24281721" w14:textId="7059F44C"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1B41B35"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Pr="006B666B">
        <w:rPr>
          <w:rFonts w:ascii="Arial" w:hAnsi="Arial" w:cs="Arial"/>
        </w:rPr>
        <w:t xml:space="preserve">pro </w:t>
      </w:r>
      <w:bookmarkStart w:id="26" w:name="_Hlk18919429"/>
      <w:proofErr w:type="spellStart"/>
      <w:r w:rsidR="006B666B" w:rsidRPr="006B666B">
        <w:rPr>
          <w:rFonts w:ascii="Arial" w:hAnsi="Arial" w:cs="Arial"/>
          <w:lang w:val="en-US"/>
        </w:rPr>
        <w:t>Jihomoravský</w:t>
      </w:r>
      <w:proofErr w:type="spellEnd"/>
      <w:r w:rsidR="006B666B" w:rsidRPr="006B666B">
        <w:rPr>
          <w:rFonts w:ascii="Arial" w:hAnsi="Arial" w:cs="Arial"/>
          <w:lang w:val="en-US"/>
        </w:rPr>
        <w:t xml:space="preserve"> </w:t>
      </w:r>
      <w:proofErr w:type="spellStart"/>
      <w:r w:rsidR="006B666B" w:rsidRPr="006B666B">
        <w:rPr>
          <w:rFonts w:ascii="Arial" w:hAnsi="Arial" w:cs="Arial"/>
          <w:lang w:val="en-US"/>
        </w:rPr>
        <w:t>kraj</w:t>
      </w:r>
      <w:proofErr w:type="spellEnd"/>
      <w:r w:rsidRPr="006B666B">
        <w:rPr>
          <w:rFonts w:ascii="Arial" w:hAnsi="Arial" w:cs="Arial"/>
          <w:lang w:val="en-US"/>
        </w:rPr>
        <w:t xml:space="preserve"> </w:t>
      </w:r>
      <w:bookmarkEnd w:id="26"/>
      <w:r w:rsidRPr="006B666B">
        <w:rPr>
          <w:rFonts w:ascii="Arial" w:hAnsi="Arial" w:cs="Arial"/>
          <w:lang w:val="en-US"/>
        </w:rPr>
        <w:t xml:space="preserve">Pobočka </w:t>
      </w:r>
      <w:proofErr w:type="spellStart"/>
      <w:r w:rsidR="006B666B" w:rsidRPr="006B666B">
        <w:rPr>
          <w:rFonts w:ascii="Arial" w:hAnsi="Arial" w:cs="Arial"/>
          <w:lang w:val="en-US"/>
        </w:rPr>
        <w:t>Blansko</w:t>
      </w:r>
      <w:proofErr w:type="spellEnd"/>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412E21DF"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34276A">
        <w:rPr>
          <w:rFonts w:ascii="Arial" w:hAnsi="Arial" w:cs="Arial"/>
        </w:rPr>
        <w:t>autorského</w:t>
      </w:r>
      <w:r w:rsidRPr="00800EE4">
        <w:rPr>
          <w:rFonts w:ascii="Arial" w:hAnsi="Arial" w:cs="Arial"/>
        </w:rPr>
        <w:t xml:space="preserve"> dozoru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C80791">
      <w:pPr>
        <w:pStyle w:val="Odstavecseseznamem"/>
        <w:numPr>
          <w:ilvl w:val="0"/>
          <w:numId w:val="14"/>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3102B0"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w:t>
      </w:r>
      <w:r w:rsidR="00DA2AE9" w:rsidRPr="003102B0">
        <w:rPr>
          <w:rFonts w:ascii="Arial" w:hAnsi="Arial" w:cs="Arial"/>
        </w:rPr>
        <w:t>z jeho poddodavatelů.</w:t>
      </w:r>
    </w:p>
    <w:p w14:paraId="2F166391" w14:textId="45132995" w:rsidR="00502776" w:rsidRPr="003102B0" w:rsidRDefault="00502776" w:rsidP="00E46D84">
      <w:pPr>
        <w:pStyle w:val="Odstavecseseznamem"/>
        <w:numPr>
          <w:ilvl w:val="0"/>
          <w:numId w:val="17"/>
        </w:numPr>
        <w:jc w:val="both"/>
        <w:rPr>
          <w:rFonts w:ascii="Arial" w:hAnsi="Arial" w:cs="Arial"/>
        </w:rPr>
      </w:pPr>
      <w:bookmarkStart w:id="29" w:name="_Ref376379662"/>
      <w:r w:rsidRPr="003102B0">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55D92F48" w:rsidR="00502776" w:rsidRPr="003102B0" w:rsidRDefault="00502776" w:rsidP="00E46D84">
      <w:pPr>
        <w:pStyle w:val="Odstavecseseznamem"/>
        <w:numPr>
          <w:ilvl w:val="0"/>
          <w:numId w:val="17"/>
        </w:numPr>
        <w:jc w:val="both"/>
        <w:rPr>
          <w:rFonts w:ascii="Arial" w:hAnsi="Arial" w:cs="Arial"/>
          <w:i/>
        </w:rPr>
      </w:pPr>
      <w:bookmarkStart w:id="30" w:name="_Ref376379666"/>
      <w:r w:rsidRPr="003102B0">
        <w:rPr>
          <w:rFonts w:ascii="Arial" w:hAnsi="Arial" w:cs="Arial"/>
        </w:rPr>
        <w:t>Zhotovitel se zavazuje uhradit smluvní pokutu ve výši 0,03 % z celkové ceny díla bez DPH</w:t>
      </w:r>
      <w:r w:rsidRPr="003102B0" w:rsidDel="00275DB5">
        <w:rPr>
          <w:rFonts w:ascii="Arial" w:hAnsi="Arial" w:cs="Arial"/>
        </w:rPr>
        <w:t xml:space="preserve"> </w:t>
      </w:r>
      <w:r w:rsidRPr="003102B0">
        <w:rPr>
          <w:rFonts w:ascii="Arial" w:hAnsi="Arial" w:cs="Arial"/>
        </w:rPr>
        <w:t xml:space="preserve">za každý i započatý kalendářní den prodlení s dílčími termíny jednotlivých fází </w:t>
      </w:r>
      <w:r w:rsidR="00360125" w:rsidRPr="003102B0">
        <w:rPr>
          <w:rFonts w:ascii="Arial" w:hAnsi="Arial" w:cs="Arial"/>
        </w:rPr>
        <w:t xml:space="preserve">plnění díla </w:t>
      </w:r>
      <w:r w:rsidRPr="003102B0">
        <w:rPr>
          <w:rFonts w:ascii="Arial" w:hAnsi="Arial" w:cs="Arial"/>
        </w:rPr>
        <w:t>dle této smlouvy</w:t>
      </w:r>
      <w:r w:rsidRPr="003102B0">
        <w:rPr>
          <w:rFonts w:ascii="Arial" w:hAnsi="Arial" w:cs="Arial"/>
          <w:i/>
        </w:rPr>
        <w:t>.</w:t>
      </w:r>
      <w:bookmarkEnd w:id="30"/>
      <w:r w:rsidRPr="003102B0">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00BEE92F"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D86E2A">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ECC05C0" w:rsidR="00943F4A" w:rsidRPr="00271D66"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271D66">
        <w:rPr>
          <w:rFonts w:ascii="Arial" w:hAnsi="Arial" w:cs="Arial"/>
        </w:rPr>
        <w:t>př</w:t>
      </w:r>
      <w:r w:rsidR="008756DA" w:rsidRPr="00271D66">
        <w:rPr>
          <w:rFonts w:ascii="Arial" w:hAnsi="Arial" w:cs="Arial"/>
        </w:rPr>
        <w:t xml:space="preserve">edmětu této smlouvy </w:t>
      </w:r>
      <w:r w:rsidR="00164EC3" w:rsidRPr="00271D66">
        <w:rPr>
          <w:rFonts w:ascii="Arial" w:hAnsi="Arial" w:cs="Arial"/>
        </w:rPr>
        <w:t>poddodavatele</w:t>
      </w:r>
      <w:r w:rsidR="00047B0A" w:rsidRPr="00271D66">
        <w:rPr>
          <w:rFonts w:ascii="Arial" w:hAnsi="Arial" w:cs="Arial"/>
        </w:rPr>
        <w:t xml:space="preserve"> </w:t>
      </w:r>
      <w:r w:rsidRPr="00271D66">
        <w:rPr>
          <w:rFonts w:ascii="Arial" w:hAnsi="Arial" w:cs="Arial"/>
        </w:rPr>
        <w:t xml:space="preserve">v rozporu s nabídkou zhotovitele v rámci zadávacího řízení na Veřejnou zakázku nebo bez předchozího souhlasu objednatele, </w:t>
      </w:r>
    </w:p>
    <w:p w14:paraId="451AAFC0" w14:textId="44055D55" w:rsidR="00412DA9" w:rsidRDefault="00943F4A" w:rsidP="00E46D84">
      <w:pPr>
        <w:pStyle w:val="Odstavecseseznamem"/>
        <w:numPr>
          <w:ilvl w:val="2"/>
          <w:numId w:val="13"/>
        </w:numPr>
        <w:jc w:val="both"/>
        <w:rPr>
          <w:rFonts w:ascii="Arial" w:hAnsi="Arial" w:cs="Arial"/>
        </w:rPr>
      </w:pPr>
      <w:r w:rsidRPr="00271D66">
        <w:rPr>
          <w:rFonts w:ascii="Arial" w:hAnsi="Arial" w:cs="Arial"/>
        </w:rPr>
        <w:t>kdy vyjde najevo, že zhotovitel uvedl v rámci zadávacího 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4E35869B" w:rsidR="00943F4A" w:rsidRPr="00A81E91"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A81E91">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E2FA127" w14:textId="77777777" w:rsidR="0019715C" w:rsidRPr="008377B5" w:rsidRDefault="0019715C" w:rsidP="0019715C">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Ing. Zdena Hebelková, odborný rada Pobočka Blansko</w:t>
      </w:r>
      <w:r w:rsidRPr="008377B5">
        <w:rPr>
          <w:rFonts w:ascii="Arial" w:hAnsi="Arial" w:cs="Arial"/>
        </w:rPr>
        <w:tab/>
      </w:r>
    </w:p>
    <w:p w14:paraId="64463081" w14:textId="77777777" w:rsidR="0019715C" w:rsidRPr="008377B5" w:rsidRDefault="0019715C" w:rsidP="0019715C">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+420 725 765 796</w:t>
      </w:r>
    </w:p>
    <w:p w14:paraId="73BFAECF" w14:textId="77777777" w:rsidR="0019715C" w:rsidRPr="008377B5" w:rsidRDefault="0019715C" w:rsidP="0019715C">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z.hebelkova@spucr.cz</w:t>
      </w:r>
    </w:p>
    <w:p w14:paraId="2B31B96B" w14:textId="77777777" w:rsidR="008F54F1" w:rsidRDefault="008F54F1" w:rsidP="00F7063C">
      <w:pPr>
        <w:spacing w:after="120"/>
        <w:ind w:left="426" w:firstLine="282"/>
        <w:jc w:val="both"/>
        <w:rPr>
          <w:rFonts w:ascii="Arial" w:hAnsi="Arial" w:cs="Arial"/>
        </w:rPr>
      </w:pPr>
    </w:p>
    <w:p w14:paraId="2480EA6A" w14:textId="61DB0A94" w:rsidR="00F7063C" w:rsidRPr="008377B5" w:rsidRDefault="00562BBC" w:rsidP="00F7063C">
      <w:pPr>
        <w:spacing w:after="120"/>
        <w:ind w:left="426" w:firstLine="282"/>
        <w:jc w:val="both"/>
        <w:rPr>
          <w:rFonts w:ascii="Arial" w:hAnsi="Arial" w:cs="Arial"/>
        </w:rPr>
      </w:pPr>
      <w:r w:rsidRPr="00433C9B">
        <w:rPr>
          <w:rFonts w:ascii="Arial" w:hAnsi="Arial" w:cs="Arial"/>
        </w:rPr>
        <w:t>Za zhotovitele</w:t>
      </w:r>
      <w:r w:rsidR="00F7063C" w:rsidRPr="008377B5">
        <w:rPr>
          <w:rFonts w:ascii="Arial" w:hAnsi="Arial" w:cs="Arial"/>
        </w:rPr>
        <w:t>:</w:t>
      </w:r>
      <w:r w:rsidR="00F7063C" w:rsidRPr="004A77AC">
        <w:rPr>
          <w:rFonts w:ascii="Arial" w:hAnsi="Arial" w:cs="Arial"/>
          <w:highlight w:val="yellow"/>
        </w:rPr>
        <w:t xml:space="preserve"> </w:t>
      </w:r>
      <w:r w:rsidR="00F7063C" w:rsidRPr="005B0138">
        <w:rPr>
          <w:rFonts w:ascii="Arial" w:hAnsi="Arial" w:cs="Arial"/>
          <w:highlight w:val="yellow"/>
        </w:rPr>
        <w:t>………</w:t>
      </w:r>
      <w:proofErr w:type="gramStart"/>
      <w:r w:rsidR="00F7063C" w:rsidRPr="005B0138">
        <w:rPr>
          <w:rFonts w:ascii="Arial" w:hAnsi="Arial" w:cs="Arial"/>
          <w:highlight w:val="yellow"/>
        </w:rPr>
        <w:t>…….</w:t>
      </w:r>
      <w:proofErr w:type="gramEnd"/>
      <w:r w:rsidR="00F7063C" w:rsidRPr="005B0138">
        <w:rPr>
          <w:rFonts w:ascii="Arial" w:hAnsi="Arial" w:cs="Arial"/>
          <w:highlight w:val="yellow"/>
        </w:rPr>
        <w:t>.</w:t>
      </w:r>
    </w:p>
    <w:p w14:paraId="3051D7F3" w14:textId="77777777" w:rsidR="00F7063C" w:rsidRPr="008377B5" w:rsidRDefault="00562BBC" w:rsidP="00F7063C">
      <w:pPr>
        <w:spacing w:after="120"/>
        <w:ind w:left="426" w:firstLine="282"/>
        <w:jc w:val="both"/>
        <w:rPr>
          <w:rFonts w:ascii="Arial" w:hAnsi="Arial" w:cs="Arial"/>
        </w:rPr>
      </w:pPr>
      <w:r w:rsidRPr="00433C9B">
        <w:rPr>
          <w:rFonts w:ascii="Arial" w:hAnsi="Arial" w:cs="Arial"/>
        </w:rPr>
        <w:t>Jméno/funkce</w:t>
      </w:r>
      <w:r w:rsidR="00F7063C" w:rsidRPr="008377B5">
        <w:rPr>
          <w:rFonts w:ascii="Arial" w:hAnsi="Arial" w:cs="Arial"/>
        </w:rPr>
        <w:t>:</w:t>
      </w:r>
      <w:r w:rsidR="00F7063C" w:rsidRPr="004A77AC">
        <w:rPr>
          <w:rFonts w:ascii="Arial" w:hAnsi="Arial" w:cs="Arial"/>
          <w:highlight w:val="yellow"/>
        </w:rPr>
        <w:t xml:space="preserve"> </w:t>
      </w:r>
      <w:r w:rsidR="00F7063C" w:rsidRPr="005B0138">
        <w:rPr>
          <w:rFonts w:ascii="Arial" w:hAnsi="Arial" w:cs="Arial"/>
          <w:highlight w:val="yellow"/>
        </w:rPr>
        <w:t>………</w:t>
      </w:r>
      <w:proofErr w:type="gramStart"/>
      <w:r w:rsidR="00F7063C" w:rsidRPr="005B0138">
        <w:rPr>
          <w:rFonts w:ascii="Arial" w:hAnsi="Arial" w:cs="Arial"/>
          <w:highlight w:val="yellow"/>
        </w:rPr>
        <w:t>…….</w:t>
      </w:r>
      <w:proofErr w:type="gramEnd"/>
      <w:r w:rsidR="00F7063C" w:rsidRPr="005B0138">
        <w:rPr>
          <w:rFonts w:ascii="Arial" w:hAnsi="Arial" w:cs="Arial"/>
          <w:highlight w:val="yellow"/>
        </w:rPr>
        <w:t>.</w:t>
      </w:r>
    </w:p>
    <w:p w14:paraId="582CB514" w14:textId="1447B284" w:rsidR="00F7063C" w:rsidRPr="008377B5" w:rsidRDefault="00562BBC" w:rsidP="00F7063C">
      <w:pPr>
        <w:spacing w:after="120"/>
        <w:ind w:left="426" w:firstLine="282"/>
        <w:jc w:val="both"/>
        <w:rPr>
          <w:rFonts w:ascii="Arial" w:hAnsi="Arial" w:cs="Arial"/>
        </w:rPr>
      </w:pPr>
      <w:proofErr w:type="gramStart"/>
      <w:r w:rsidRPr="00433C9B">
        <w:rPr>
          <w:rFonts w:ascii="Arial" w:hAnsi="Arial" w:cs="Arial"/>
        </w:rPr>
        <w:t>Tel.</w:t>
      </w:r>
      <w:r w:rsidR="00F7063C" w:rsidRPr="00F7063C">
        <w:rPr>
          <w:rFonts w:ascii="Arial" w:hAnsi="Arial" w:cs="Arial"/>
        </w:rPr>
        <w:t xml:space="preserve"> </w:t>
      </w:r>
      <w:r w:rsidR="00F7063C" w:rsidRPr="008377B5">
        <w:rPr>
          <w:rFonts w:ascii="Arial" w:hAnsi="Arial" w:cs="Arial"/>
        </w:rPr>
        <w:t>:</w:t>
      </w:r>
      <w:proofErr w:type="gramEnd"/>
      <w:r w:rsidR="00F7063C" w:rsidRPr="004A77AC">
        <w:rPr>
          <w:rFonts w:ascii="Arial" w:hAnsi="Arial" w:cs="Arial"/>
          <w:highlight w:val="yellow"/>
        </w:rPr>
        <w:t xml:space="preserve"> </w:t>
      </w:r>
      <w:r w:rsidR="00F7063C" w:rsidRPr="005B0138">
        <w:rPr>
          <w:rFonts w:ascii="Arial" w:hAnsi="Arial" w:cs="Arial"/>
          <w:highlight w:val="yellow"/>
        </w:rPr>
        <w:t>……………..</w:t>
      </w:r>
    </w:p>
    <w:p w14:paraId="0675DA53" w14:textId="77777777" w:rsidR="00F7063C" w:rsidRPr="008377B5" w:rsidRDefault="00562BBC" w:rsidP="00F7063C">
      <w:pPr>
        <w:spacing w:after="120"/>
        <w:ind w:left="426" w:firstLine="282"/>
        <w:jc w:val="both"/>
        <w:rPr>
          <w:rFonts w:ascii="Arial" w:hAnsi="Arial" w:cs="Arial"/>
        </w:rPr>
      </w:pPr>
      <w:r w:rsidRPr="00433C9B">
        <w:rPr>
          <w:rFonts w:ascii="Arial" w:hAnsi="Arial" w:cs="Arial"/>
        </w:rPr>
        <w:t>E-mail</w:t>
      </w:r>
      <w:r w:rsidR="00F7063C" w:rsidRPr="008377B5">
        <w:rPr>
          <w:rFonts w:ascii="Arial" w:hAnsi="Arial" w:cs="Arial"/>
        </w:rPr>
        <w:t>:</w:t>
      </w:r>
      <w:r w:rsidR="00F7063C" w:rsidRPr="004A77AC">
        <w:rPr>
          <w:rFonts w:ascii="Arial" w:hAnsi="Arial" w:cs="Arial"/>
          <w:highlight w:val="yellow"/>
        </w:rPr>
        <w:t xml:space="preserve"> </w:t>
      </w:r>
      <w:r w:rsidR="00F7063C" w:rsidRPr="005B0138">
        <w:rPr>
          <w:rFonts w:ascii="Arial" w:hAnsi="Arial" w:cs="Arial"/>
          <w:highlight w:val="yellow"/>
        </w:rPr>
        <w:t>………</w:t>
      </w:r>
      <w:proofErr w:type="gramStart"/>
      <w:r w:rsidR="00F7063C" w:rsidRPr="005B0138">
        <w:rPr>
          <w:rFonts w:ascii="Arial" w:hAnsi="Arial" w:cs="Arial"/>
          <w:highlight w:val="yellow"/>
        </w:rPr>
        <w:t>…….</w:t>
      </w:r>
      <w:proofErr w:type="gramEnd"/>
      <w:r w:rsidR="00F7063C" w:rsidRPr="005B0138">
        <w:rPr>
          <w:rFonts w:ascii="Arial" w:hAnsi="Arial" w:cs="Arial"/>
          <w:highlight w:val="yellow"/>
        </w:rPr>
        <w:t>.</w:t>
      </w:r>
    </w:p>
    <w:p w14:paraId="28F1B137" w14:textId="40584563" w:rsidR="00562BBC" w:rsidRPr="00433C9B" w:rsidRDefault="00562BBC" w:rsidP="00433C9B">
      <w:pPr>
        <w:spacing w:after="120"/>
        <w:ind w:left="426" w:firstLine="282"/>
        <w:jc w:val="both"/>
        <w:rPr>
          <w:rFonts w:ascii="Arial" w:hAnsi="Arial" w:cs="Arial"/>
        </w:rPr>
      </w:pP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01BEE03"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657B68">
        <w:rPr>
          <w:rFonts w:ascii="Arial" w:hAnsi="Arial" w:cs="Arial"/>
        </w:rPr>
        <w:t>v</w:t>
      </w:r>
      <w:r w:rsidR="00657B68" w:rsidRPr="00657B68">
        <w:rPr>
          <w:rFonts w:ascii="Arial" w:hAnsi="Arial" w:cs="Arial"/>
        </w:rPr>
        <w:t> </w:t>
      </w:r>
      <w:r w:rsidR="00943F4A" w:rsidRPr="00657B68">
        <w:rPr>
          <w:rFonts w:ascii="Arial" w:hAnsi="Arial" w:cs="Arial"/>
        </w:rPr>
        <w:t>zadávacím</w:t>
      </w:r>
      <w:r w:rsidR="00657B68" w:rsidRPr="00657B68">
        <w:rPr>
          <w:rFonts w:ascii="Arial" w:hAnsi="Arial" w:cs="Arial"/>
        </w:rPr>
        <w:t xml:space="preserve"> </w:t>
      </w:r>
      <w:r w:rsidR="00943F4A" w:rsidRPr="00657B68">
        <w:rPr>
          <w:rFonts w:ascii="Arial" w:hAnsi="Arial" w:cs="Arial"/>
        </w:rPr>
        <w:t>řízení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657B68">
        <w:rPr>
          <w:rFonts w:ascii="Arial" w:hAnsi="Arial" w:cs="Arial"/>
        </w:rPr>
        <w:t xml:space="preserve">zadávacím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657B68">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06E0E40"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w:t>
      </w:r>
      <w:r w:rsidRPr="00CA1BA3">
        <w:rPr>
          <w:rFonts w:ascii="Arial" w:hAnsi="Arial" w:cs="Arial"/>
        </w:rPr>
        <w:t>2</w:t>
      </w:r>
      <w:proofErr w:type="gramStart"/>
      <w:r w:rsidRPr="00CA1BA3">
        <w:rPr>
          <w:rFonts w:ascii="Arial" w:hAnsi="Arial" w:cs="Arial"/>
        </w:rPr>
        <w:t>)</w:t>
      </w:r>
      <w:r w:rsidR="003D30C7" w:rsidRPr="00CA1BA3">
        <w:t xml:space="preserve"> </w:t>
      </w:r>
      <w:r w:rsidR="00CA1BA3">
        <w:t>.</w:t>
      </w:r>
      <w:proofErr w:type="gramEnd"/>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B5B4176"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CA1BA3">
        <w:rPr>
          <w:rFonts w:ascii="Arial" w:hAnsi="Arial" w:cs="Arial"/>
        </w:rPr>
        <w:t>zadávací řízení. Podmínky</w:t>
      </w:r>
      <w:r w:rsidR="00220165" w:rsidRPr="00220165">
        <w:rPr>
          <w:rFonts w:ascii="Arial" w:hAnsi="Arial" w:cs="Arial"/>
        </w:rPr>
        <w:t xml:space="preserve"> pro tuto změnu a způsob určení nového Zhotovitele je jednoznačně vymezen v Zadávací dokumentaci.</w:t>
      </w:r>
    </w:p>
    <w:bookmarkEnd w:id="38"/>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CA1BA3" w:rsidRDefault="0078484C" w:rsidP="0078484C">
      <w:pPr>
        <w:pStyle w:val="Odstavecseseznamem"/>
        <w:numPr>
          <w:ilvl w:val="0"/>
          <w:numId w:val="10"/>
        </w:numPr>
        <w:jc w:val="both"/>
        <w:rPr>
          <w:rFonts w:ascii="Arial" w:hAnsi="Arial" w:cs="Arial"/>
        </w:rPr>
      </w:pPr>
      <w:r w:rsidRPr="00CA1BA3">
        <w:rPr>
          <w:rFonts w:ascii="Arial" w:hAnsi="Arial" w:cs="Arial"/>
        </w:rPr>
        <w:t xml:space="preserve">Smlouva nabývá platnosti dnem podpisu smluvních stran a účinnosti dnem jejího uveřejnění v registru smluv dle </w:t>
      </w:r>
      <w:proofErr w:type="spellStart"/>
      <w:r w:rsidRPr="00CA1BA3">
        <w:rPr>
          <w:rFonts w:ascii="Arial" w:hAnsi="Arial" w:cs="Arial"/>
        </w:rPr>
        <w:t>ust</w:t>
      </w:r>
      <w:proofErr w:type="spellEnd"/>
      <w:r w:rsidRPr="00CA1BA3">
        <w:rPr>
          <w:rFonts w:ascii="Arial" w:hAnsi="Arial" w:cs="Arial"/>
        </w:rPr>
        <w:t>. § 6 odst. 1 zákona č. 340/2015 Sb., o registru smluv.</w:t>
      </w:r>
    </w:p>
    <w:p w14:paraId="023D091A" w14:textId="04457A9B"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w:t>
      </w:r>
      <w:r w:rsidR="000A4862">
        <w:rPr>
          <w:rFonts w:ascii="Arial" w:hAnsi="Arial" w:cs="Arial"/>
        </w:rPr>
        <w:t>em</w:t>
      </w:r>
      <w:r w:rsidRPr="001947C1">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bookmarkEnd w:id="3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61F31A6" w:rsidR="00F65924" w:rsidRPr="00CA1BA3"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CA1BA3">
        <w:rPr>
          <w:rFonts w:ascii="Arial" w:hAnsi="Arial" w:cs="Arial"/>
          <w:color w:val="201F1E"/>
          <w:shd w:val="clear" w:color="auto" w:fill="FFFFFF"/>
        </w:rPr>
        <w:t xml:space="preserve">sám ani jeho případný </w:t>
      </w:r>
      <w:r w:rsidRPr="00CA1BA3">
        <w:rPr>
          <w:rFonts w:ascii="Arial" w:hAnsi="Arial" w:cs="Arial"/>
        </w:rPr>
        <w:t>poddodavatel</w:t>
      </w:r>
      <w:r w:rsidRPr="00CA1BA3">
        <w:rPr>
          <w:rFonts w:ascii="Arial" w:hAnsi="Arial" w:cs="Arial"/>
          <w:color w:val="201F1E"/>
          <w:shd w:val="clear" w:color="auto" w:fill="FFFFFF"/>
        </w:rPr>
        <w:t>, prostřednictvím něhož prokazoval kvalifikaci v</w:t>
      </w:r>
      <w:r w:rsidR="00CA1BA3" w:rsidRPr="00CA1BA3">
        <w:rPr>
          <w:rFonts w:ascii="Arial" w:hAnsi="Arial" w:cs="Arial"/>
          <w:color w:val="201F1E"/>
          <w:shd w:val="clear" w:color="auto" w:fill="FFFFFF"/>
        </w:rPr>
        <w:t> </w:t>
      </w:r>
      <w:r w:rsidRPr="00CA1BA3">
        <w:rPr>
          <w:rFonts w:ascii="Arial" w:hAnsi="Arial" w:cs="Arial"/>
          <w:color w:val="201F1E"/>
          <w:shd w:val="clear" w:color="auto" w:fill="FFFFFF"/>
        </w:rPr>
        <w:t>zadávacím</w:t>
      </w:r>
      <w:r w:rsidR="00CA1BA3" w:rsidRPr="00CA1BA3">
        <w:rPr>
          <w:rFonts w:ascii="Arial" w:hAnsi="Arial" w:cs="Arial"/>
          <w:color w:val="201F1E"/>
          <w:shd w:val="clear" w:color="auto" w:fill="FFFFFF"/>
        </w:rPr>
        <w:t xml:space="preserve"> </w:t>
      </w:r>
      <w:r w:rsidRPr="00CA1BA3">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CA1BA3" w:rsidRDefault="00F65924" w:rsidP="00E46D84">
      <w:pPr>
        <w:pStyle w:val="Odstavecseseznamem"/>
        <w:numPr>
          <w:ilvl w:val="0"/>
          <w:numId w:val="10"/>
        </w:numPr>
        <w:jc w:val="both"/>
        <w:rPr>
          <w:rFonts w:ascii="Arial" w:hAnsi="Arial" w:cs="Arial"/>
        </w:rPr>
      </w:pPr>
      <w:r w:rsidRPr="00CA1BA3">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5E17858" w:rsidR="00F65924" w:rsidRDefault="00F65924" w:rsidP="00E46D84">
      <w:pPr>
        <w:pStyle w:val="Odstavecseseznamem"/>
        <w:numPr>
          <w:ilvl w:val="0"/>
          <w:numId w:val="10"/>
        </w:numPr>
        <w:jc w:val="both"/>
        <w:rPr>
          <w:rFonts w:ascii="Arial" w:hAnsi="Arial" w:cs="Arial"/>
        </w:rPr>
      </w:pPr>
      <w:r w:rsidRPr="00CA1BA3">
        <w:rPr>
          <w:rFonts w:ascii="Arial" w:hAnsi="Arial" w:cs="Arial"/>
          <w:color w:val="201F1E"/>
          <w:shd w:val="clear" w:color="auto" w:fill="FFFFFF"/>
        </w:rPr>
        <w:t xml:space="preserve">Zhotovitel podáním nabídky do </w:t>
      </w:r>
      <w:r w:rsidR="00CA1BA3" w:rsidRPr="00CA1BA3">
        <w:rPr>
          <w:rFonts w:ascii="Arial" w:hAnsi="Arial" w:cs="Arial"/>
          <w:color w:val="201F1E"/>
          <w:shd w:val="clear" w:color="auto" w:fill="FFFFFF"/>
        </w:rPr>
        <w:t>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3D2AE3">
        <w:tc>
          <w:tcPr>
            <w:tcW w:w="4536" w:type="dxa"/>
            <w:shd w:val="clear" w:color="auto" w:fill="auto"/>
          </w:tcPr>
          <w:p w14:paraId="6342BC44" w14:textId="684E585E" w:rsidR="00943F4A" w:rsidRPr="00800EE4" w:rsidRDefault="00943F4A" w:rsidP="00943F4A">
            <w:pPr>
              <w:rPr>
                <w:rFonts w:ascii="Arial" w:hAnsi="Arial" w:cs="Arial"/>
              </w:rPr>
            </w:pPr>
            <w:r w:rsidRPr="00800EE4">
              <w:rPr>
                <w:rFonts w:ascii="Arial" w:hAnsi="Arial" w:cs="Arial"/>
              </w:rPr>
              <w:t>V</w:t>
            </w:r>
            <w:r w:rsidR="00CA1BA3">
              <w:rPr>
                <w:rFonts w:ascii="Arial" w:hAnsi="Arial" w:cs="Arial"/>
              </w:rPr>
              <w:t xml:space="preserve"> Brně</w:t>
            </w:r>
            <w:r w:rsidRPr="00800EE4">
              <w:rPr>
                <w:rFonts w:ascii="Arial" w:hAnsi="Arial" w:cs="Arial"/>
              </w:rPr>
              <w:t xml:space="preserve"> dne</w:t>
            </w:r>
            <w:r w:rsidR="0048701D">
              <w:rPr>
                <w:rFonts w:ascii="Arial" w:hAnsi="Arial" w:cs="Arial"/>
              </w:rPr>
              <w:t>:</w:t>
            </w:r>
            <w:r w:rsidR="00CA1BA3">
              <w:rPr>
                <w:rFonts w:ascii="Arial" w:hAnsi="Arial" w:cs="Arial"/>
              </w:rPr>
              <w:t xml:space="preserve"> dle el. podpisu</w:t>
            </w:r>
          </w:p>
        </w:tc>
        <w:tc>
          <w:tcPr>
            <w:tcW w:w="4536" w:type="dxa"/>
            <w:shd w:val="clear" w:color="auto" w:fill="auto"/>
          </w:tcPr>
          <w:p w14:paraId="123D6EAC" w14:textId="115FCB97" w:rsidR="00943F4A" w:rsidRPr="00800EE4" w:rsidRDefault="00943F4A" w:rsidP="00943F4A">
            <w:pPr>
              <w:rPr>
                <w:rFonts w:ascii="Arial" w:hAnsi="Arial" w:cs="Arial"/>
              </w:rPr>
            </w:pPr>
            <w:r w:rsidRPr="00800EE4">
              <w:rPr>
                <w:rFonts w:ascii="Arial" w:hAnsi="Arial" w:cs="Arial"/>
              </w:rPr>
              <w:t>V</w:t>
            </w:r>
            <w:r w:rsidRPr="007A17F7">
              <w:rPr>
                <w:rFonts w:ascii="Arial" w:hAnsi="Arial" w:cs="Arial"/>
                <w:highlight w:val="yellow"/>
              </w:rPr>
              <w:t>……………</w:t>
            </w:r>
            <w:proofErr w:type="gramStart"/>
            <w:r w:rsidRPr="007A17F7">
              <w:rPr>
                <w:rFonts w:ascii="Arial" w:hAnsi="Arial" w:cs="Arial"/>
                <w:highlight w:val="yellow"/>
              </w:rPr>
              <w:t>…….</w:t>
            </w:r>
            <w:proofErr w:type="gramEnd"/>
            <w:r w:rsidRPr="007A17F7">
              <w:rPr>
                <w:rFonts w:ascii="Arial" w:hAnsi="Arial" w:cs="Arial"/>
                <w:highlight w:val="yellow"/>
              </w:rPr>
              <w:t>.</w:t>
            </w:r>
            <w:r w:rsidRPr="00800EE4">
              <w:rPr>
                <w:rFonts w:ascii="Arial" w:hAnsi="Arial" w:cs="Arial"/>
              </w:rPr>
              <w:t xml:space="preserve"> dne</w:t>
            </w:r>
            <w:r w:rsidR="0048701D">
              <w:rPr>
                <w:rFonts w:ascii="Arial" w:hAnsi="Arial" w:cs="Arial"/>
              </w:rPr>
              <w:t>: dle el. podpisu</w:t>
            </w:r>
          </w:p>
        </w:tc>
      </w:tr>
      <w:tr w:rsidR="00943F4A" w:rsidRPr="00CD3479" w14:paraId="2768C826" w14:textId="77777777" w:rsidTr="003D2AE3">
        <w:tc>
          <w:tcPr>
            <w:tcW w:w="4536" w:type="dxa"/>
            <w:shd w:val="clear" w:color="auto" w:fill="auto"/>
          </w:tcPr>
          <w:p w14:paraId="10233F87" w14:textId="77777777" w:rsidR="00CA1BA3" w:rsidRDefault="00CA1BA3" w:rsidP="00943F4A">
            <w:pPr>
              <w:rPr>
                <w:rFonts w:ascii="Arial" w:hAnsi="Arial" w:cs="Arial"/>
              </w:rPr>
            </w:pPr>
          </w:p>
          <w:p w14:paraId="6E284FCD" w14:textId="2034440C" w:rsidR="00123CB0" w:rsidRPr="00800EE4" w:rsidRDefault="00123CB0"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3D2AE3" w:rsidRPr="00CD3479" w14:paraId="18857F57" w14:textId="77777777" w:rsidTr="003D2AE3">
        <w:tc>
          <w:tcPr>
            <w:tcW w:w="4536" w:type="dxa"/>
            <w:shd w:val="clear" w:color="auto" w:fill="auto"/>
          </w:tcPr>
          <w:p w14:paraId="52F2B0E1" w14:textId="77777777" w:rsidR="003D2AE3" w:rsidRPr="0048701D" w:rsidRDefault="003D2AE3" w:rsidP="003D2AE3">
            <w:pPr>
              <w:spacing w:after="0"/>
              <w:rPr>
                <w:rFonts w:ascii="Arial" w:hAnsi="Arial" w:cs="Arial"/>
                <w:bCs/>
              </w:rPr>
            </w:pPr>
            <w:r w:rsidRPr="0048701D">
              <w:rPr>
                <w:rFonts w:ascii="Arial" w:hAnsi="Arial" w:cs="Arial"/>
                <w:bCs/>
              </w:rPr>
              <w:t>Ing. Renata Číhalová</w:t>
            </w:r>
          </w:p>
          <w:p w14:paraId="43788F37" w14:textId="77777777" w:rsidR="003D2AE3" w:rsidRPr="0048701D" w:rsidRDefault="003D2AE3" w:rsidP="00123CB0">
            <w:pPr>
              <w:spacing w:after="0"/>
              <w:rPr>
                <w:rFonts w:ascii="Arial" w:hAnsi="Arial" w:cs="Arial"/>
                <w:bCs/>
              </w:rPr>
            </w:pPr>
            <w:r w:rsidRPr="0048701D">
              <w:rPr>
                <w:rFonts w:ascii="Arial" w:hAnsi="Arial" w:cs="Arial"/>
                <w:bCs/>
              </w:rPr>
              <w:t>Ředitelka KPÚ pro Jihomoravský kraj</w:t>
            </w:r>
          </w:p>
          <w:p w14:paraId="4514135A" w14:textId="031B04E7" w:rsidR="003D2AE3" w:rsidRPr="00800EE4" w:rsidRDefault="003D2AE3" w:rsidP="00123CB0">
            <w:pPr>
              <w:spacing w:after="0"/>
              <w:rPr>
                <w:rFonts w:ascii="Arial" w:hAnsi="Arial" w:cs="Arial"/>
                <w:b/>
              </w:rPr>
            </w:pPr>
            <w:r w:rsidRPr="00F72359">
              <w:rPr>
                <w:rFonts w:ascii="Arial" w:hAnsi="Arial" w:cs="Arial"/>
                <w:b/>
              </w:rPr>
              <w:t>Za objednatele</w:t>
            </w:r>
          </w:p>
        </w:tc>
        <w:tc>
          <w:tcPr>
            <w:tcW w:w="4536" w:type="dxa"/>
            <w:shd w:val="clear" w:color="auto" w:fill="auto"/>
          </w:tcPr>
          <w:p w14:paraId="2A9D1BA4" w14:textId="77777777" w:rsidR="003D2AE3" w:rsidRPr="00F72359" w:rsidRDefault="003D2AE3" w:rsidP="003D2AE3">
            <w:pPr>
              <w:rPr>
                <w:rFonts w:ascii="Arial" w:hAnsi="Arial" w:cs="Arial"/>
                <w:b/>
              </w:rPr>
            </w:pPr>
            <w:r w:rsidRPr="00F72359">
              <w:rPr>
                <w:rFonts w:ascii="Arial" w:eastAsia="Times New Roman" w:hAnsi="Arial" w:cs="Arial"/>
                <w:b/>
                <w:bCs/>
                <w:snapToGrid w:val="0"/>
                <w:highlight w:val="yellow"/>
                <w:lang w:val="en-US" w:eastAsia="cs-CZ"/>
              </w:rPr>
              <w:t>[DOPLNIT]</w:t>
            </w:r>
          </w:p>
          <w:p w14:paraId="2E373F56" w14:textId="6E8EE447" w:rsidR="003D2AE3" w:rsidRPr="00800EE4" w:rsidRDefault="003D2AE3" w:rsidP="003D2AE3">
            <w:pPr>
              <w:rPr>
                <w:rFonts w:ascii="Arial" w:hAnsi="Arial" w:cs="Arial"/>
                <w:b/>
              </w:rPr>
            </w:pPr>
            <w:r w:rsidRPr="00F72359">
              <w:rPr>
                <w:rFonts w:ascii="Arial" w:hAnsi="Arial" w:cs="Arial"/>
                <w:b/>
              </w:rPr>
              <w:t>Za zhotovitele</w:t>
            </w:r>
          </w:p>
        </w:tc>
      </w:tr>
    </w:tbl>
    <w:p w14:paraId="5472EFD1" w14:textId="77777777" w:rsidR="005B4750" w:rsidRPr="00800EE4" w:rsidRDefault="005B4750" w:rsidP="009B3B28">
      <w:pPr>
        <w:rPr>
          <w:rFonts w:ascii="Arial" w:hAnsi="Arial" w:cs="Arial"/>
        </w:rPr>
      </w:pPr>
    </w:p>
    <w:p w14:paraId="1B7AA28A" w14:textId="7E6E7D6E" w:rsidR="003D2AE3" w:rsidRPr="007B4C8D" w:rsidRDefault="003D2AE3" w:rsidP="003D2AE3">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1 </w:t>
      </w:r>
      <w:r w:rsidR="00505EE5" w:rsidRPr="00505EE5">
        <w:rPr>
          <w:rFonts w:ascii="Arial" w:hAnsi="Arial" w:cs="Arial"/>
          <w:b/>
          <w:bCs/>
          <w:sz w:val="24"/>
          <w:szCs w:val="24"/>
          <w:u w:val="single"/>
        </w:rPr>
        <w:t>Specifikace díla a závazný harmonogram postupu prací</w:t>
      </w:r>
    </w:p>
    <w:p w14:paraId="15FE02DB" w14:textId="722EA4FC" w:rsidR="006D6DF7" w:rsidRDefault="006D6DF7" w:rsidP="006D6DF7">
      <w:pPr>
        <w:spacing w:after="0"/>
        <w:jc w:val="both"/>
        <w:rPr>
          <w:rFonts w:ascii="Arial" w:hAnsi="Arial" w:cs="Arial"/>
        </w:rPr>
      </w:pPr>
      <w:r w:rsidRPr="00656A72">
        <w:rPr>
          <w:rFonts w:ascii="Arial" w:hAnsi="Arial" w:cs="Arial"/>
        </w:rPr>
        <w:t xml:space="preserve">Předmětem plnění je výsadba biokoridorů </w:t>
      </w:r>
      <w:r>
        <w:rPr>
          <w:rFonts w:ascii="Arial" w:hAnsi="Arial" w:cs="Arial"/>
        </w:rPr>
        <w:t xml:space="preserve">LBK7 </w:t>
      </w:r>
      <w:r w:rsidR="00072539">
        <w:rPr>
          <w:rFonts w:ascii="Arial" w:hAnsi="Arial" w:cs="Arial"/>
        </w:rPr>
        <w:t>a doprovodn</w:t>
      </w:r>
      <w:r w:rsidR="00F45623">
        <w:rPr>
          <w:rFonts w:ascii="Arial" w:hAnsi="Arial" w:cs="Arial"/>
        </w:rPr>
        <w:t>é</w:t>
      </w:r>
      <w:r w:rsidR="00072539">
        <w:rPr>
          <w:rFonts w:ascii="Arial" w:hAnsi="Arial" w:cs="Arial"/>
        </w:rPr>
        <w:t xml:space="preserve"> výsadb</w:t>
      </w:r>
      <w:r w:rsidR="00F45623">
        <w:rPr>
          <w:rFonts w:ascii="Arial" w:hAnsi="Arial" w:cs="Arial"/>
        </w:rPr>
        <w:t>y</w:t>
      </w:r>
      <w:r w:rsidR="00072539">
        <w:rPr>
          <w:rFonts w:ascii="Arial" w:hAnsi="Arial" w:cs="Arial"/>
        </w:rPr>
        <w:t xml:space="preserve"> podél polních cest C24 a C28 v </w:t>
      </w:r>
      <w:proofErr w:type="spellStart"/>
      <w:r w:rsidR="00072539">
        <w:rPr>
          <w:rFonts w:ascii="Arial" w:hAnsi="Arial" w:cs="Arial"/>
        </w:rPr>
        <w:t>k.ú</w:t>
      </w:r>
      <w:proofErr w:type="spellEnd"/>
      <w:r w:rsidR="00072539">
        <w:rPr>
          <w:rFonts w:ascii="Arial" w:hAnsi="Arial" w:cs="Arial"/>
        </w:rPr>
        <w:t>. Bořitov</w:t>
      </w:r>
      <w:r w:rsidRPr="00656A72">
        <w:rPr>
          <w:rFonts w:ascii="Arial" w:hAnsi="Arial" w:cs="Arial"/>
        </w:rPr>
        <w:t xml:space="preserve"> se zatravněním ploch a zajištění</w:t>
      </w:r>
      <w:r w:rsidR="00F45623">
        <w:rPr>
          <w:rFonts w:ascii="Arial" w:hAnsi="Arial" w:cs="Arial"/>
        </w:rPr>
        <w:t>m</w:t>
      </w:r>
      <w:r w:rsidRPr="00656A72">
        <w:rPr>
          <w:rFonts w:ascii="Arial" w:hAnsi="Arial" w:cs="Arial"/>
        </w:rPr>
        <w:t xml:space="preserve"> tříleté následné pěstební péče o vysazený a vysetý porost. </w:t>
      </w:r>
    </w:p>
    <w:p w14:paraId="027C4A57" w14:textId="753CA991" w:rsidR="006C50A4" w:rsidRDefault="006C50A4" w:rsidP="006D6DF7">
      <w:pPr>
        <w:spacing w:after="0"/>
        <w:jc w:val="both"/>
        <w:rPr>
          <w:rFonts w:ascii="Arial" w:hAnsi="Arial" w:cs="Arial"/>
        </w:rPr>
      </w:pPr>
    </w:p>
    <w:p w14:paraId="51181B34" w14:textId="43E76F52" w:rsidR="004F6525" w:rsidRPr="004F6525" w:rsidRDefault="008A5B2E" w:rsidP="004F6525">
      <w:pPr>
        <w:jc w:val="both"/>
        <w:rPr>
          <w:rFonts w:ascii="Arial" w:hAnsi="Arial" w:cs="Arial"/>
        </w:rPr>
      </w:pPr>
      <w:r w:rsidRPr="008A5B2E">
        <w:rPr>
          <w:rFonts w:ascii="Arial" w:hAnsi="Arial" w:cs="Arial"/>
          <w:u w:val="single"/>
        </w:rPr>
        <w:t xml:space="preserve">SO 03 Biokoridor </w:t>
      </w:r>
      <w:r w:rsidR="004F6525" w:rsidRPr="008A5B2E">
        <w:rPr>
          <w:rFonts w:ascii="Arial" w:hAnsi="Arial" w:cs="Arial"/>
          <w:u w:val="single"/>
        </w:rPr>
        <w:t>LBK7</w:t>
      </w:r>
      <w:r w:rsidR="004F6525">
        <w:rPr>
          <w:rFonts w:ascii="Arial" w:hAnsi="Arial" w:cs="Arial"/>
          <w:u w:val="single"/>
        </w:rPr>
        <w:t xml:space="preserve"> </w:t>
      </w:r>
      <w:r w:rsidR="004F6525" w:rsidRPr="004F6525">
        <w:rPr>
          <w:rFonts w:ascii="Arial" w:hAnsi="Arial" w:cs="Arial"/>
        </w:rPr>
        <w:t xml:space="preserve">– </w:t>
      </w:r>
      <w:r w:rsidR="004F6525">
        <w:rPr>
          <w:rFonts w:ascii="Arial" w:hAnsi="Arial" w:cs="Arial"/>
        </w:rPr>
        <w:t xml:space="preserve">jedná se o </w:t>
      </w:r>
      <w:r w:rsidR="004F6525" w:rsidRPr="004F6525">
        <w:rPr>
          <w:rFonts w:ascii="Arial" w:hAnsi="Arial" w:cs="Arial"/>
        </w:rPr>
        <w:t>nově navržený biokoridor</w:t>
      </w:r>
      <w:r w:rsidR="004F6525">
        <w:rPr>
          <w:rFonts w:ascii="Arial" w:hAnsi="Arial" w:cs="Arial"/>
        </w:rPr>
        <w:t xml:space="preserve">, který </w:t>
      </w:r>
      <w:r w:rsidR="004F6525" w:rsidRPr="004F6525">
        <w:rPr>
          <w:rFonts w:ascii="Arial" w:hAnsi="Arial" w:cs="Arial"/>
        </w:rPr>
        <w:t xml:space="preserve">se nachází severovýchodně nad obcí v trati </w:t>
      </w:r>
      <w:proofErr w:type="spellStart"/>
      <w:r w:rsidR="004F6525" w:rsidRPr="004F6525">
        <w:rPr>
          <w:rFonts w:ascii="Arial" w:hAnsi="Arial" w:cs="Arial"/>
        </w:rPr>
        <w:t>Nepluště</w:t>
      </w:r>
      <w:proofErr w:type="spellEnd"/>
      <w:r w:rsidR="004F6525" w:rsidRPr="004F6525">
        <w:rPr>
          <w:rFonts w:ascii="Arial" w:hAnsi="Arial" w:cs="Arial"/>
        </w:rPr>
        <w:t>. Pozemek vymezený pro biokoridor LBK7 má šířku 15 m a celkovou délku 223 m. Předpokládá se, že výsadba bude provedena na stávající orné půdě. Bude se jednat o druhově bohatý porost dřevin.</w:t>
      </w:r>
    </w:p>
    <w:p w14:paraId="33422833" w14:textId="24D882B8" w:rsidR="006C50A4" w:rsidRPr="008A5B2E" w:rsidRDefault="006C50A4" w:rsidP="004F6525">
      <w:pPr>
        <w:spacing w:after="0"/>
        <w:jc w:val="both"/>
        <w:rPr>
          <w:rFonts w:ascii="Arial" w:hAnsi="Arial" w:cs="Arial"/>
          <w:u w:val="single"/>
        </w:rPr>
      </w:pPr>
    </w:p>
    <w:p w14:paraId="17760866" w14:textId="77777777" w:rsidR="00A964C6" w:rsidRDefault="00710A1C">
      <w:pPr>
        <w:rPr>
          <w:rFonts w:ascii="Arial" w:hAnsi="Arial" w:cs="Arial"/>
          <w:sz w:val="24"/>
          <w:szCs w:val="24"/>
        </w:rPr>
      </w:pPr>
      <w:r w:rsidRPr="00710A1C">
        <w:rPr>
          <w:rFonts w:ascii="Arial" w:hAnsi="Arial" w:cs="Arial"/>
          <w:sz w:val="24"/>
          <w:szCs w:val="24"/>
          <w:u w:val="single"/>
        </w:rPr>
        <w:t xml:space="preserve">Polní cest C24 – </w:t>
      </w:r>
      <w:r w:rsidR="00FC5334" w:rsidRPr="00710A1C">
        <w:rPr>
          <w:rFonts w:ascii="Arial" w:hAnsi="Arial" w:cs="Arial"/>
          <w:sz w:val="24"/>
          <w:szCs w:val="24"/>
          <w:u w:val="single"/>
        </w:rPr>
        <w:t>výsadba</w:t>
      </w:r>
      <w:r w:rsidR="00FC5334">
        <w:rPr>
          <w:rFonts w:ascii="Arial" w:hAnsi="Arial" w:cs="Arial"/>
          <w:sz w:val="24"/>
          <w:szCs w:val="24"/>
          <w:u w:val="single"/>
        </w:rPr>
        <w:t xml:space="preserve"> </w:t>
      </w:r>
      <w:r w:rsidR="00FC5334" w:rsidRPr="00FC5334">
        <w:rPr>
          <w:rFonts w:ascii="Arial" w:hAnsi="Arial" w:cs="Arial"/>
          <w:sz w:val="24"/>
          <w:szCs w:val="24"/>
        </w:rPr>
        <w:t xml:space="preserve">– Výsadba je navržena </w:t>
      </w:r>
      <w:r w:rsidR="00240A13">
        <w:rPr>
          <w:rFonts w:ascii="Arial" w:hAnsi="Arial" w:cs="Arial"/>
          <w:sz w:val="24"/>
          <w:szCs w:val="24"/>
        </w:rPr>
        <w:t xml:space="preserve">podél polní cesty C24 </w:t>
      </w:r>
      <w:r w:rsidR="00FC5334" w:rsidRPr="00FC5334">
        <w:rPr>
          <w:rFonts w:ascii="Arial" w:hAnsi="Arial" w:cs="Arial"/>
          <w:sz w:val="24"/>
          <w:szCs w:val="24"/>
        </w:rPr>
        <w:t>v úseku km 0,010-0,350 vlevo, je zde navrženo stromořadí (jedna řada dřevin) celkem z 41 kusů sazenic.</w:t>
      </w:r>
    </w:p>
    <w:p w14:paraId="1E66E086" w14:textId="77777777" w:rsidR="00190F83" w:rsidRDefault="00A964C6">
      <w:pPr>
        <w:rPr>
          <w:rFonts w:ascii="Arial" w:hAnsi="Arial" w:cs="Arial"/>
          <w:sz w:val="24"/>
          <w:szCs w:val="24"/>
        </w:rPr>
      </w:pPr>
      <w:r w:rsidRPr="00710A1C">
        <w:rPr>
          <w:rFonts w:ascii="Arial" w:hAnsi="Arial" w:cs="Arial"/>
          <w:sz w:val="24"/>
          <w:szCs w:val="24"/>
          <w:u w:val="single"/>
        </w:rPr>
        <w:t>Polní cest C2</w:t>
      </w:r>
      <w:r>
        <w:rPr>
          <w:rFonts w:ascii="Arial" w:hAnsi="Arial" w:cs="Arial"/>
          <w:sz w:val="24"/>
          <w:szCs w:val="24"/>
          <w:u w:val="single"/>
        </w:rPr>
        <w:t>8</w:t>
      </w:r>
      <w:r w:rsidRPr="00710A1C">
        <w:rPr>
          <w:rFonts w:ascii="Arial" w:hAnsi="Arial" w:cs="Arial"/>
          <w:sz w:val="24"/>
          <w:szCs w:val="24"/>
          <w:u w:val="single"/>
        </w:rPr>
        <w:t xml:space="preserve"> – výsadba</w:t>
      </w:r>
      <w:r>
        <w:rPr>
          <w:rFonts w:ascii="Arial" w:hAnsi="Arial" w:cs="Arial"/>
          <w:sz w:val="24"/>
          <w:szCs w:val="24"/>
          <w:u w:val="single"/>
        </w:rPr>
        <w:t xml:space="preserve"> </w:t>
      </w:r>
      <w:r w:rsidRPr="00FC5334">
        <w:rPr>
          <w:rFonts w:ascii="Arial" w:hAnsi="Arial" w:cs="Arial"/>
          <w:sz w:val="24"/>
          <w:szCs w:val="24"/>
        </w:rPr>
        <w:t xml:space="preserve">– </w:t>
      </w:r>
      <w:r w:rsidR="005856F4" w:rsidRPr="005856F4">
        <w:rPr>
          <w:rFonts w:ascii="Arial" w:hAnsi="Arial" w:cs="Arial"/>
          <w:sz w:val="24"/>
          <w:szCs w:val="24"/>
        </w:rPr>
        <w:t>Výsadba je navržena</w:t>
      </w:r>
      <w:r w:rsidR="005856F4">
        <w:rPr>
          <w:rFonts w:ascii="Arial" w:hAnsi="Arial" w:cs="Arial"/>
          <w:sz w:val="24"/>
          <w:szCs w:val="24"/>
        </w:rPr>
        <w:t xml:space="preserve"> podél polní cesty C28</w:t>
      </w:r>
      <w:r w:rsidR="005856F4" w:rsidRPr="005856F4">
        <w:rPr>
          <w:rFonts w:ascii="Arial" w:hAnsi="Arial" w:cs="Arial"/>
          <w:sz w:val="24"/>
          <w:szCs w:val="24"/>
        </w:rPr>
        <w:t xml:space="preserve"> v úseku km 0,010-0,307 vlevo, je zde navrženo stromořadí (jedna řada dřevin) celkem z 38 kusů sazenic.</w:t>
      </w:r>
    </w:p>
    <w:p w14:paraId="49972CC0" w14:textId="77777777" w:rsidR="00190F83" w:rsidRDefault="00190F83">
      <w:pPr>
        <w:rPr>
          <w:rFonts w:ascii="Arial" w:hAnsi="Arial" w:cs="Arial"/>
          <w:sz w:val="24"/>
          <w:szCs w:val="24"/>
        </w:rPr>
      </w:pPr>
    </w:p>
    <w:p w14:paraId="479C97B1" w14:textId="77777777" w:rsidR="00190F83" w:rsidRPr="008D6ED4" w:rsidRDefault="00190F83" w:rsidP="00190F83">
      <w:pPr>
        <w:spacing w:after="0"/>
        <w:jc w:val="both"/>
        <w:rPr>
          <w:rFonts w:ascii="Arial" w:hAnsi="Arial" w:cs="Arial"/>
        </w:rPr>
      </w:pPr>
      <w:r w:rsidRPr="008D6ED4">
        <w:rPr>
          <w:rFonts w:ascii="Arial" w:hAnsi="Arial" w:cs="Arial"/>
        </w:rPr>
        <w:t>Součástí realizace prací je geodetické vytyčení před zahájením realizace služeb spojených s výsadbou dřevin a zajištění záchranného archeologického výzkumu.</w:t>
      </w:r>
    </w:p>
    <w:p w14:paraId="2E6CFA62" w14:textId="77777777" w:rsidR="002D689C" w:rsidRDefault="002D689C">
      <w:pPr>
        <w:rPr>
          <w:rFonts w:ascii="Arial" w:hAnsi="Arial" w:cs="Arial"/>
          <w:sz w:val="24"/>
          <w:szCs w:val="24"/>
          <w:u w:val="single"/>
        </w:rPr>
      </w:pPr>
    </w:p>
    <w:p w14:paraId="25CE50E1" w14:textId="77777777" w:rsidR="002D689C" w:rsidRPr="008D6ED4" w:rsidRDefault="002D689C" w:rsidP="002D689C">
      <w:pPr>
        <w:jc w:val="both"/>
        <w:rPr>
          <w:rFonts w:ascii="Arial" w:hAnsi="Arial" w:cs="Arial"/>
        </w:rPr>
      </w:pPr>
      <w:r w:rsidRPr="008D6ED4">
        <w:rPr>
          <w:rFonts w:ascii="Arial" w:hAnsi="Arial" w:cs="Arial"/>
          <w:b/>
          <w:bCs/>
        </w:rPr>
        <w:t>Harmonogram postupu prací</w:t>
      </w:r>
      <w:r w:rsidRPr="008D6ED4">
        <w:rPr>
          <w:rFonts w:ascii="Arial" w:hAnsi="Arial" w:cs="Arial"/>
        </w:rPr>
        <w:t xml:space="preserve"> je stanoven v čl. V odst. 5 a odst. 6 této smlouvy.</w:t>
      </w:r>
    </w:p>
    <w:p w14:paraId="4704924C" w14:textId="4D040628" w:rsidR="003D2AE3" w:rsidRPr="00710A1C" w:rsidRDefault="003D2AE3">
      <w:pPr>
        <w:rPr>
          <w:rFonts w:ascii="Arial" w:hAnsi="Arial" w:cs="Arial"/>
          <w:sz w:val="24"/>
          <w:szCs w:val="24"/>
          <w:u w:val="single"/>
        </w:rPr>
      </w:pPr>
      <w:r w:rsidRPr="00710A1C">
        <w:rPr>
          <w:rFonts w:ascii="Arial" w:hAnsi="Arial" w:cs="Arial"/>
          <w:sz w:val="24"/>
          <w:szCs w:val="24"/>
          <w:u w:val="single"/>
        </w:rPr>
        <w:br w:type="page"/>
      </w:r>
    </w:p>
    <w:p w14:paraId="032B18E7" w14:textId="3E39B5E9"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7CF9DB13" w14:textId="4732168E" w:rsidR="00CA469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w:t>
      </w:r>
      <w:r w:rsidR="00CA4697">
        <w:rPr>
          <w:rFonts w:ascii="Arial" w:eastAsia="Times New Roman" w:hAnsi="Arial" w:cs="Arial"/>
          <w:lang w:eastAsia="cs-CZ"/>
        </w:rPr>
        <w:t> </w:t>
      </w:r>
      <w:r w:rsidRPr="003462A7">
        <w:rPr>
          <w:rFonts w:ascii="Arial" w:eastAsia="Times New Roman" w:hAnsi="Arial" w:cs="Arial"/>
          <w:lang w:eastAsia="cs-CZ"/>
        </w:rPr>
        <w:t>A3. </w:t>
      </w:r>
    </w:p>
    <w:p w14:paraId="297C83C7" w14:textId="175D9A6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6F720" w14:textId="77777777" w:rsidR="004C6CA9" w:rsidRDefault="004C6CA9" w:rsidP="006C3D15">
      <w:pPr>
        <w:spacing w:after="0" w:line="240" w:lineRule="auto"/>
      </w:pPr>
      <w:r>
        <w:separator/>
      </w:r>
    </w:p>
  </w:endnote>
  <w:endnote w:type="continuationSeparator" w:id="0">
    <w:p w14:paraId="16A6EC69" w14:textId="77777777" w:rsidR="004C6CA9" w:rsidRDefault="004C6CA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C630871"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7A17F7">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0CCDEC4F"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3E6128">
      <w:rPr>
        <w:rFonts w:ascii="Arial" w:hAnsi="Arial" w:cs="Arial"/>
      </w:rPr>
      <w:t xml:space="preserve">          </w:t>
    </w:r>
    <w:r>
      <w:rPr>
        <w:rFonts w:ascii="Arial" w:hAnsi="Arial" w:cs="Arial"/>
      </w:rPr>
      <w:t xml:space="preserve"> </w:t>
    </w:r>
    <w:r w:rsidR="00C6775C" w:rsidRPr="00800EE4">
      <w:rPr>
        <w:rFonts w:ascii="Arial" w:hAnsi="Arial" w:cs="Arial"/>
      </w:rPr>
      <w:t>1</w:t>
    </w:r>
    <w:r w:rsidR="003E6128">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E8BB6" w14:textId="77777777" w:rsidR="004C6CA9" w:rsidRDefault="004C6CA9" w:rsidP="006C3D15">
      <w:pPr>
        <w:spacing w:after="0" w:line="240" w:lineRule="auto"/>
      </w:pPr>
      <w:r>
        <w:separator/>
      </w:r>
    </w:p>
  </w:footnote>
  <w:footnote w:type="continuationSeparator" w:id="0">
    <w:p w14:paraId="44D79EE6" w14:textId="77777777" w:rsidR="004C6CA9" w:rsidRDefault="004C6CA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A6BB" w14:textId="77777777" w:rsidR="00321874" w:rsidRPr="00B109EB" w:rsidRDefault="00C6775C" w:rsidP="00321874">
    <w:pPr>
      <w:pStyle w:val="Zhlav"/>
      <w:tabs>
        <w:tab w:val="clear" w:pos="4536"/>
        <w:tab w:val="center" w:pos="3544"/>
      </w:tabs>
      <w:ind w:left="3544" w:hanging="2409"/>
      <w:rPr>
        <w:rFonts w:ascii="Arial" w:hAnsi="Arial" w:cs="Arial"/>
      </w:rPr>
    </w:pPr>
    <w:r>
      <w:tab/>
    </w:r>
    <w:r>
      <w:tab/>
    </w:r>
    <w:r w:rsidR="00321874" w:rsidRPr="00B109EB">
      <w:rPr>
        <w:rFonts w:ascii="Arial" w:hAnsi="Arial" w:cs="Arial"/>
      </w:rPr>
      <w:t>Č.j. objednatele:</w:t>
    </w:r>
    <w:r w:rsidR="00321874">
      <w:rPr>
        <w:rFonts w:ascii="Arial" w:hAnsi="Arial" w:cs="Arial"/>
      </w:rPr>
      <w:t xml:space="preserve"> </w:t>
    </w:r>
    <w:r w:rsidR="00321874" w:rsidRPr="00321874">
      <w:rPr>
        <w:rFonts w:ascii="Arial" w:hAnsi="Arial" w:cs="Arial"/>
        <w:i/>
        <w:iCs/>
        <w:color w:val="FF0000"/>
        <w:highlight w:val="lightGray"/>
      </w:rPr>
      <w:t xml:space="preserve">bude doplněno před podpisem </w:t>
    </w:r>
    <w:r w:rsidR="00321874">
      <w:rPr>
        <w:rFonts w:ascii="Arial" w:hAnsi="Arial" w:cs="Arial"/>
        <w:i/>
        <w:iCs/>
        <w:color w:val="FF0000"/>
        <w:highlight w:val="lightGray"/>
      </w:rPr>
      <w:t>s</w:t>
    </w:r>
    <w:r w:rsidR="00321874" w:rsidRPr="00321874">
      <w:rPr>
        <w:rFonts w:ascii="Arial" w:hAnsi="Arial" w:cs="Arial"/>
        <w:i/>
        <w:iCs/>
        <w:color w:val="FF0000"/>
        <w:highlight w:val="lightGray"/>
      </w:rPr>
      <w:t>mlouvy</w:t>
    </w:r>
  </w:p>
  <w:p w14:paraId="709E10B3" w14:textId="77777777" w:rsidR="00321874" w:rsidRPr="00B109EB" w:rsidRDefault="00321874" w:rsidP="00321874">
    <w:pPr>
      <w:pStyle w:val="Zhlav"/>
      <w:tabs>
        <w:tab w:val="clear" w:pos="4536"/>
        <w:tab w:val="center" w:pos="3686"/>
      </w:tabs>
      <w:ind w:left="3686" w:hanging="2551"/>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r w:rsidRPr="00321874">
      <w:rPr>
        <w:rFonts w:ascii="Arial" w:hAnsi="Arial" w:cs="Arial"/>
        <w:i/>
        <w:iCs/>
        <w:color w:val="FF0000"/>
        <w:highlight w:val="lightGray"/>
      </w:rPr>
      <w:t xml:space="preserve"> bude doplněno před podpisem</w:t>
    </w:r>
    <w:r>
      <w:rPr>
        <w:rFonts w:ascii="Arial" w:hAnsi="Arial" w:cs="Arial"/>
        <w:i/>
        <w:iCs/>
        <w:color w:val="FF0000"/>
        <w:highlight w:val="lightGray"/>
      </w:rPr>
      <w:t xml:space="preserve"> s</w:t>
    </w:r>
    <w:r w:rsidRPr="00321874">
      <w:rPr>
        <w:rFonts w:ascii="Arial" w:hAnsi="Arial" w:cs="Arial"/>
        <w:i/>
        <w:iCs/>
        <w:color w:val="FF0000"/>
        <w:highlight w:val="lightGray"/>
      </w:rPr>
      <w:t>mlouvy</w:t>
    </w:r>
  </w:p>
  <w:p w14:paraId="071EFC95" w14:textId="7AF388C7" w:rsidR="00C6775C" w:rsidRPr="00800EE4" w:rsidRDefault="00C6775C" w:rsidP="00321874">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5B9AFB86" w:rsidR="00885612" w:rsidRPr="00B109EB" w:rsidRDefault="00C6775C" w:rsidP="00321874">
    <w:pPr>
      <w:pStyle w:val="Zhlav"/>
      <w:tabs>
        <w:tab w:val="clear" w:pos="4536"/>
        <w:tab w:val="center" w:pos="3544"/>
      </w:tabs>
      <w:ind w:left="3544" w:hanging="2409"/>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321874">
      <w:rPr>
        <w:rFonts w:ascii="Arial" w:hAnsi="Arial" w:cs="Arial"/>
      </w:rPr>
      <w:t xml:space="preserve"> </w:t>
    </w:r>
    <w:r w:rsidR="00321874" w:rsidRPr="00321874">
      <w:rPr>
        <w:rFonts w:ascii="Arial" w:hAnsi="Arial" w:cs="Arial"/>
        <w:i/>
        <w:iCs/>
        <w:color w:val="FF0000"/>
        <w:highlight w:val="lightGray"/>
      </w:rPr>
      <w:t xml:space="preserve">bude doplněno před podpisem </w:t>
    </w:r>
    <w:r w:rsidR="00321874">
      <w:rPr>
        <w:rFonts w:ascii="Arial" w:hAnsi="Arial" w:cs="Arial"/>
        <w:i/>
        <w:iCs/>
        <w:color w:val="FF0000"/>
        <w:highlight w:val="lightGray"/>
      </w:rPr>
      <w:t>s</w:t>
    </w:r>
    <w:r w:rsidR="00321874" w:rsidRPr="00321874">
      <w:rPr>
        <w:rFonts w:ascii="Arial" w:hAnsi="Arial" w:cs="Arial"/>
        <w:i/>
        <w:iCs/>
        <w:color w:val="FF0000"/>
        <w:highlight w:val="lightGray"/>
      </w:rPr>
      <w:t>mlouvy</w:t>
    </w:r>
  </w:p>
  <w:p w14:paraId="32561BF4" w14:textId="1E618BDA" w:rsidR="00321874" w:rsidRPr="00B109EB" w:rsidRDefault="00885612" w:rsidP="00321874">
    <w:pPr>
      <w:pStyle w:val="Zhlav"/>
      <w:tabs>
        <w:tab w:val="clear" w:pos="4536"/>
        <w:tab w:val="center" w:pos="3686"/>
      </w:tabs>
      <w:ind w:left="3686" w:hanging="2551"/>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r w:rsidR="00321874" w:rsidRPr="00321874">
      <w:rPr>
        <w:rFonts w:ascii="Arial" w:hAnsi="Arial" w:cs="Arial"/>
        <w:i/>
        <w:iCs/>
        <w:color w:val="FF0000"/>
        <w:highlight w:val="lightGray"/>
      </w:rPr>
      <w:t xml:space="preserve"> bude doplněno před podpisem</w:t>
    </w:r>
    <w:r w:rsidR="00321874">
      <w:rPr>
        <w:rFonts w:ascii="Arial" w:hAnsi="Arial" w:cs="Arial"/>
        <w:i/>
        <w:iCs/>
        <w:color w:val="FF0000"/>
        <w:highlight w:val="lightGray"/>
      </w:rPr>
      <w:t xml:space="preserve"> s</w:t>
    </w:r>
    <w:r w:rsidR="00321874" w:rsidRPr="00321874">
      <w:rPr>
        <w:rFonts w:ascii="Arial" w:hAnsi="Arial" w:cs="Arial"/>
        <w:i/>
        <w:iCs/>
        <w:color w:val="FF0000"/>
        <w:highlight w:val="lightGray"/>
      </w:rPr>
      <w:t>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1B8A2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 w:numId="83">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2539"/>
    <w:rsid w:val="00073207"/>
    <w:rsid w:val="000735AF"/>
    <w:rsid w:val="00076B04"/>
    <w:rsid w:val="00076B45"/>
    <w:rsid w:val="00077598"/>
    <w:rsid w:val="00080D4E"/>
    <w:rsid w:val="00087566"/>
    <w:rsid w:val="00092614"/>
    <w:rsid w:val="0009437F"/>
    <w:rsid w:val="00095434"/>
    <w:rsid w:val="000A37DE"/>
    <w:rsid w:val="000A4862"/>
    <w:rsid w:val="000C176D"/>
    <w:rsid w:val="000C24AB"/>
    <w:rsid w:val="000D0C6A"/>
    <w:rsid w:val="000D251B"/>
    <w:rsid w:val="000E053F"/>
    <w:rsid w:val="00110305"/>
    <w:rsid w:val="001136A6"/>
    <w:rsid w:val="00120499"/>
    <w:rsid w:val="001216DB"/>
    <w:rsid w:val="00122580"/>
    <w:rsid w:val="00123CB0"/>
    <w:rsid w:val="001339B7"/>
    <w:rsid w:val="00134CFB"/>
    <w:rsid w:val="00137C2B"/>
    <w:rsid w:val="0014133A"/>
    <w:rsid w:val="0014530C"/>
    <w:rsid w:val="001470A4"/>
    <w:rsid w:val="001529B2"/>
    <w:rsid w:val="00154381"/>
    <w:rsid w:val="001617A9"/>
    <w:rsid w:val="00164A9B"/>
    <w:rsid w:val="00164EC3"/>
    <w:rsid w:val="001651FF"/>
    <w:rsid w:val="00166C7E"/>
    <w:rsid w:val="00172C70"/>
    <w:rsid w:val="00174642"/>
    <w:rsid w:val="00180B58"/>
    <w:rsid w:val="001838C4"/>
    <w:rsid w:val="00187311"/>
    <w:rsid w:val="00190F83"/>
    <w:rsid w:val="00191A88"/>
    <w:rsid w:val="001939E9"/>
    <w:rsid w:val="001947C1"/>
    <w:rsid w:val="00196BD1"/>
    <w:rsid w:val="0019715C"/>
    <w:rsid w:val="001A46FA"/>
    <w:rsid w:val="001A54C6"/>
    <w:rsid w:val="001C0619"/>
    <w:rsid w:val="001C5C37"/>
    <w:rsid w:val="001D650D"/>
    <w:rsid w:val="001E2B5B"/>
    <w:rsid w:val="001E3AD2"/>
    <w:rsid w:val="001F057D"/>
    <w:rsid w:val="001F7F5E"/>
    <w:rsid w:val="0020404B"/>
    <w:rsid w:val="0020439C"/>
    <w:rsid w:val="00212C43"/>
    <w:rsid w:val="00220165"/>
    <w:rsid w:val="002233A6"/>
    <w:rsid w:val="00225620"/>
    <w:rsid w:val="00227B10"/>
    <w:rsid w:val="00233C77"/>
    <w:rsid w:val="002354C8"/>
    <w:rsid w:val="00240A13"/>
    <w:rsid w:val="002449A1"/>
    <w:rsid w:val="00244C1D"/>
    <w:rsid w:val="00245C7B"/>
    <w:rsid w:val="0026468F"/>
    <w:rsid w:val="00267CC8"/>
    <w:rsid w:val="00271D66"/>
    <w:rsid w:val="00273BED"/>
    <w:rsid w:val="002740B0"/>
    <w:rsid w:val="00276FEA"/>
    <w:rsid w:val="0027706A"/>
    <w:rsid w:val="00283B7A"/>
    <w:rsid w:val="00286474"/>
    <w:rsid w:val="002864DA"/>
    <w:rsid w:val="00286890"/>
    <w:rsid w:val="00286E2A"/>
    <w:rsid w:val="00287B76"/>
    <w:rsid w:val="00292FA6"/>
    <w:rsid w:val="002A0E91"/>
    <w:rsid w:val="002A11FC"/>
    <w:rsid w:val="002B248C"/>
    <w:rsid w:val="002B4145"/>
    <w:rsid w:val="002C1CE7"/>
    <w:rsid w:val="002C4BD8"/>
    <w:rsid w:val="002D1000"/>
    <w:rsid w:val="002D689C"/>
    <w:rsid w:val="002E08DD"/>
    <w:rsid w:val="002E1FFF"/>
    <w:rsid w:val="002E3BF5"/>
    <w:rsid w:val="002E7397"/>
    <w:rsid w:val="002F080F"/>
    <w:rsid w:val="002F4163"/>
    <w:rsid w:val="002F55E4"/>
    <w:rsid w:val="002F5E5D"/>
    <w:rsid w:val="002F6957"/>
    <w:rsid w:val="002F7D21"/>
    <w:rsid w:val="003014E2"/>
    <w:rsid w:val="00307A1B"/>
    <w:rsid w:val="0031026D"/>
    <w:rsid w:val="003102B0"/>
    <w:rsid w:val="00312ED6"/>
    <w:rsid w:val="00317CEE"/>
    <w:rsid w:val="00321874"/>
    <w:rsid w:val="00325832"/>
    <w:rsid w:val="003268B9"/>
    <w:rsid w:val="00331B42"/>
    <w:rsid w:val="00332612"/>
    <w:rsid w:val="00334521"/>
    <w:rsid w:val="00337CF9"/>
    <w:rsid w:val="0034099B"/>
    <w:rsid w:val="0034276A"/>
    <w:rsid w:val="00346559"/>
    <w:rsid w:val="00347B0C"/>
    <w:rsid w:val="00350B9E"/>
    <w:rsid w:val="00350F0F"/>
    <w:rsid w:val="00360125"/>
    <w:rsid w:val="00360594"/>
    <w:rsid w:val="0036549C"/>
    <w:rsid w:val="00376138"/>
    <w:rsid w:val="00381351"/>
    <w:rsid w:val="0038344C"/>
    <w:rsid w:val="00394334"/>
    <w:rsid w:val="00395F22"/>
    <w:rsid w:val="003A0D1F"/>
    <w:rsid w:val="003A3739"/>
    <w:rsid w:val="003A5F38"/>
    <w:rsid w:val="003A70AE"/>
    <w:rsid w:val="003B147D"/>
    <w:rsid w:val="003B5728"/>
    <w:rsid w:val="003B69A6"/>
    <w:rsid w:val="003C61C2"/>
    <w:rsid w:val="003C6313"/>
    <w:rsid w:val="003C675D"/>
    <w:rsid w:val="003D21B7"/>
    <w:rsid w:val="003D2AE3"/>
    <w:rsid w:val="003D30C7"/>
    <w:rsid w:val="003D6CD1"/>
    <w:rsid w:val="003D7879"/>
    <w:rsid w:val="003D7C08"/>
    <w:rsid w:val="003E00DA"/>
    <w:rsid w:val="003E1FE8"/>
    <w:rsid w:val="003E2702"/>
    <w:rsid w:val="003E578B"/>
    <w:rsid w:val="003E6128"/>
    <w:rsid w:val="003F5EE0"/>
    <w:rsid w:val="00411666"/>
    <w:rsid w:val="00412DA9"/>
    <w:rsid w:val="00414852"/>
    <w:rsid w:val="0042192D"/>
    <w:rsid w:val="00423803"/>
    <w:rsid w:val="00423C70"/>
    <w:rsid w:val="00425420"/>
    <w:rsid w:val="00433C9B"/>
    <w:rsid w:val="00442E78"/>
    <w:rsid w:val="00446DD7"/>
    <w:rsid w:val="00446E5D"/>
    <w:rsid w:val="0046199C"/>
    <w:rsid w:val="00462662"/>
    <w:rsid w:val="00463206"/>
    <w:rsid w:val="00463DA1"/>
    <w:rsid w:val="00472302"/>
    <w:rsid w:val="00475B1D"/>
    <w:rsid w:val="0048065C"/>
    <w:rsid w:val="00484897"/>
    <w:rsid w:val="004848C9"/>
    <w:rsid w:val="00486CA2"/>
    <w:rsid w:val="0048701D"/>
    <w:rsid w:val="00495A8D"/>
    <w:rsid w:val="004B0D74"/>
    <w:rsid w:val="004C17E4"/>
    <w:rsid w:val="004C5E36"/>
    <w:rsid w:val="004C6CA9"/>
    <w:rsid w:val="004D19FE"/>
    <w:rsid w:val="004D725A"/>
    <w:rsid w:val="004D7F5C"/>
    <w:rsid w:val="004E09EC"/>
    <w:rsid w:val="004E14BE"/>
    <w:rsid w:val="004F0679"/>
    <w:rsid w:val="004F6525"/>
    <w:rsid w:val="00502776"/>
    <w:rsid w:val="00505EE5"/>
    <w:rsid w:val="005133F9"/>
    <w:rsid w:val="0051387F"/>
    <w:rsid w:val="00522DF6"/>
    <w:rsid w:val="00526154"/>
    <w:rsid w:val="00526F9A"/>
    <w:rsid w:val="005441B7"/>
    <w:rsid w:val="0054451D"/>
    <w:rsid w:val="00546663"/>
    <w:rsid w:val="005566AE"/>
    <w:rsid w:val="00560820"/>
    <w:rsid w:val="00560AB2"/>
    <w:rsid w:val="005614E4"/>
    <w:rsid w:val="00561D72"/>
    <w:rsid w:val="00562BBC"/>
    <w:rsid w:val="00563034"/>
    <w:rsid w:val="005643D1"/>
    <w:rsid w:val="0057454C"/>
    <w:rsid w:val="00576629"/>
    <w:rsid w:val="00576CB0"/>
    <w:rsid w:val="00577472"/>
    <w:rsid w:val="0058469D"/>
    <w:rsid w:val="005856F4"/>
    <w:rsid w:val="00585E44"/>
    <w:rsid w:val="00586738"/>
    <w:rsid w:val="005904FF"/>
    <w:rsid w:val="0059695B"/>
    <w:rsid w:val="00597707"/>
    <w:rsid w:val="00597BAF"/>
    <w:rsid w:val="005B192F"/>
    <w:rsid w:val="005B23C2"/>
    <w:rsid w:val="005B4750"/>
    <w:rsid w:val="005C58A5"/>
    <w:rsid w:val="005D18F8"/>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57B68"/>
    <w:rsid w:val="006615F7"/>
    <w:rsid w:val="00661ABF"/>
    <w:rsid w:val="00662BB4"/>
    <w:rsid w:val="0066399B"/>
    <w:rsid w:val="0066443B"/>
    <w:rsid w:val="006670C1"/>
    <w:rsid w:val="00670E95"/>
    <w:rsid w:val="0067200E"/>
    <w:rsid w:val="006720FA"/>
    <w:rsid w:val="006815D8"/>
    <w:rsid w:val="006844F2"/>
    <w:rsid w:val="00693320"/>
    <w:rsid w:val="00696B9A"/>
    <w:rsid w:val="006A3B14"/>
    <w:rsid w:val="006A5BC6"/>
    <w:rsid w:val="006A6398"/>
    <w:rsid w:val="006A6983"/>
    <w:rsid w:val="006B54C6"/>
    <w:rsid w:val="006B666B"/>
    <w:rsid w:val="006C11C1"/>
    <w:rsid w:val="006C1FA0"/>
    <w:rsid w:val="006C3D15"/>
    <w:rsid w:val="006C50A4"/>
    <w:rsid w:val="006C7FA1"/>
    <w:rsid w:val="006D6DF7"/>
    <w:rsid w:val="006E2713"/>
    <w:rsid w:val="006F4416"/>
    <w:rsid w:val="006F4EEA"/>
    <w:rsid w:val="00701680"/>
    <w:rsid w:val="00710A1C"/>
    <w:rsid w:val="00710CD1"/>
    <w:rsid w:val="007220A5"/>
    <w:rsid w:val="00727C01"/>
    <w:rsid w:val="0073434C"/>
    <w:rsid w:val="00741A1C"/>
    <w:rsid w:val="00743CB9"/>
    <w:rsid w:val="00743CDC"/>
    <w:rsid w:val="00745CF0"/>
    <w:rsid w:val="00755995"/>
    <w:rsid w:val="007637B1"/>
    <w:rsid w:val="00772BE6"/>
    <w:rsid w:val="00774494"/>
    <w:rsid w:val="00775C8E"/>
    <w:rsid w:val="0078484C"/>
    <w:rsid w:val="0078734C"/>
    <w:rsid w:val="0079317F"/>
    <w:rsid w:val="00794114"/>
    <w:rsid w:val="00794BBC"/>
    <w:rsid w:val="007958B9"/>
    <w:rsid w:val="007A17F7"/>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36AC"/>
    <w:rsid w:val="00824D81"/>
    <w:rsid w:val="00825154"/>
    <w:rsid w:val="0082745D"/>
    <w:rsid w:val="00833886"/>
    <w:rsid w:val="00833ED3"/>
    <w:rsid w:val="00834C7B"/>
    <w:rsid w:val="008433D0"/>
    <w:rsid w:val="00850F2F"/>
    <w:rsid w:val="00852C47"/>
    <w:rsid w:val="00853DD1"/>
    <w:rsid w:val="00853E13"/>
    <w:rsid w:val="00855095"/>
    <w:rsid w:val="0086048A"/>
    <w:rsid w:val="0086088C"/>
    <w:rsid w:val="008613B9"/>
    <w:rsid w:val="008620D5"/>
    <w:rsid w:val="00862749"/>
    <w:rsid w:val="0086282C"/>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A5B2E"/>
    <w:rsid w:val="008B6A3A"/>
    <w:rsid w:val="008B75C6"/>
    <w:rsid w:val="008B7DE9"/>
    <w:rsid w:val="008C2596"/>
    <w:rsid w:val="008C2BD8"/>
    <w:rsid w:val="008C2DF0"/>
    <w:rsid w:val="008C4B3D"/>
    <w:rsid w:val="008C602E"/>
    <w:rsid w:val="008D27B1"/>
    <w:rsid w:val="008D3EDF"/>
    <w:rsid w:val="008D4E02"/>
    <w:rsid w:val="008E0B2F"/>
    <w:rsid w:val="008E3E17"/>
    <w:rsid w:val="008E60D5"/>
    <w:rsid w:val="008E6DC0"/>
    <w:rsid w:val="008F2411"/>
    <w:rsid w:val="008F39D1"/>
    <w:rsid w:val="008F463B"/>
    <w:rsid w:val="008F54F1"/>
    <w:rsid w:val="008F64E5"/>
    <w:rsid w:val="008F6D4A"/>
    <w:rsid w:val="009030C0"/>
    <w:rsid w:val="0090326F"/>
    <w:rsid w:val="00904DA9"/>
    <w:rsid w:val="00912759"/>
    <w:rsid w:val="009135BA"/>
    <w:rsid w:val="00922B4E"/>
    <w:rsid w:val="0092400A"/>
    <w:rsid w:val="00925587"/>
    <w:rsid w:val="009269A7"/>
    <w:rsid w:val="00930EAC"/>
    <w:rsid w:val="00935DCD"/>
    <w:rsid w:val="00937C07"/>
    <w:rsid w:val="00937C89"/>
    <w:rsid w:val="00943F4A"/>
    <w:rsid w:val="00944FFE"/>
    <w:rsid w:val="00946069"/>
    <w:rsid w:val="00954797"/>
    <w:rsid w:val="009553BF"/>
    <w:rsid w:val="00961DCC"/>
    <w:rsid w:val="0096668B"/>
    <w:rsid w:val="00971331"/>
    <w:rsid w:val="009725BB"/>
    <w:rsid w:val="00972E6C"/>
    <w:rsid w:val="009732D2"/>
    <w:rsid w:val="00973A5E"/>
    <w:rsid w:val="0097548C"/>
    <w:rsid w:val="00977845"/>
    <w:rsid w:val="009810C1"/>
    <w:rsid w:val="009812A0"/>
    <w:rsid w:val="00990F85"/>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103A"/>
    <w:rsid w:val="00A24CAD"/>
    <w:rsid w:val="00A26E5C"/>
    <w:rsid w:val="00A305C7"/>
    <w:rsid w:val="00A33E28"/>
    <w:rsid w:val="00A34426"/>
    <w:rsid w:val="00A355F7"/>
    <w:rsid w:val="00A42CB0"/>
    <w:rsid w:val="00A44246"/>
    <w:rsid w:val="00A5101D"/>
    <w:rsid w:val="00A62B0B"/>
    <w:rsid w:val="00A662AA"/>
    <w:rsid w:val="00A70C19"/>
    <w:rsid w:val="00A74DC0"/>
    <w:rsid w:val="00A81E91"/>
    <w:rsid w:val="00A84BA8"/>
    <w:rsid w:val="00A864B7"/>
    <w:rsid w:val="00A92686"/>
    <w:rsid w:val="00A95446"/>
    <w:rsid w:val="00A964C6"/>
    <w:rsid w:val="00AA0B7B"/>
    <w:rsid w:val="00AA1804"/>
    <w:rsid w:val="00AB2996"/>
    <w:rsid w:val="00AB31C2"/>
    <w:rsid w:val="00AB34FD"/>
    <w:rsid w:val="00AB4746"/>
    <w:rsid w:val="00AC013F"/>
    <w:rsid w:val="00AC6C17"/>
    <w:rsid w:val="00AF549E"/>
    <w:rsid w:val="00AF7368"/>
    <w:rsid w:val="00B02F78"/>
    <w:rsid w:val="00B04178"/>
    <w:rsid w:val="00B0454F"/>
    <w:rsid w:val="00B1205A"/>
    <w:rsid w:val="00B23ECB"/>
    <w:rsid w:val="00B24C0A"/>
    <w:rsid w:val="00B2555E"/>
    <w:rsid w:val="00B3223D"/>
    <w:rsid w:val="00B4470E"/>
    <w:rsid w:val="00B45A40"/>
    <w:rsid w:val="00B55700"/>
    <w:rsid w:val="00B57FBD"/>
    <w:rsid w:val="00B61440"/>
    <w:rsid w:val="00B6653C"/>
    <w:rsid w:val="00B6662A"/>
    <w:rsid w:val="00B73875"/>
    <w:rsid w:val="00B75150"/>
    <w:rsid w:val="00B751C5"/>
    <w:rsid w:val="00B759EB"/>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043C4"/>
    <w:rsid w:val="00C13FD0"/>
    <w:rsid w:val="00C1509C"/>
    <w:rsid w:val="00C203B8"/>
    <w:rsid w:val="00C23E83"/>
    <w:rsid w:val="00C241A3"/>
    <w:rsid w:val="00C242C6"/>
    <w:rsid w:val="00C2561A"/>
    <w:rsid w:val="00C36C55"/>
    <w:rsid w:val="00C37873"/>
    <w:rsid w:val="00C4071F"/>
    <w:rsid w:val="00C463E3"/>
    <w:rsid w:val="00C52AB1"/>
    <w:rsid w:val="00C563CB"/>
    <w:rsid w:val="00C62FFD"/>
    <w:rsid w:val="00C6703E"/>
    <w:rsid w:val="00C6775C"/>
    <w:rsid w:val="00C70C20"/>
    <w:rsid w:val="00C77CF8"/>
    <w:rsid w:val="00C80791"/>
    <w:rsid w:val="00C8483D"/>
    <w:rsid w:val="00C8524F"/>
    <w:rsid w:val="00C9020E"/>
    <w:rsid w:val="00C91C31"/>
    <w:rsid w:val="00C926FE"/>
    <w:rsid w:val="00C93D07"/>
    <w:rsid w:val="00C952A4"/>
    <w:rsid w:val="00CA1BA3"/>
    <w:rsid w:val="00CA4697"/>
    <w:rsid w:val="00CA5587"/>
    <w:rsid w:val="00CA588E"/>
    <w:rsid w:val="00CA6541"/>
    <w:rsid w:val="00CC0061"/>
    <w:rsid w:val="00CC2DAF"/>
    <w:rsid w:val="00CC3134"/>
    <w:rsid w:val="00CC70FE"/>
    <w:rsid w:val="00CD3479"/>
    <w:rsid w:val="00CE63CC"/>
    <w:rsid w:val="00CE675A"/>
    <w:rsid w:val="00CE68AA"/>
    <w:rsid w:val="00CF2755"/>
    <w:rsid w:val="00D001D0"/>
    <w:rsid w:val="00D11229"/>
    <w:rsid w:val="00D118A4"/>
    <w:rsid w:val="00D1443A"/>
    <w:rsid w:val="00D25F6F"/>
    <w:rsid w:val="00D30AE2"/>
    <w:rsid w:val="00D37274"/>
    <w:rsid w:val="00D457A1"/>
    <w:rsid w:val="00D46995"/>
    <w:rsid w:val="00D56E9D"/>
    <w:rsid w:val="00D61C3D"/>
    <w:rsid w:val="00D6259E"/>
    <w:rsid w:val="00D6683C"/>
    <w:rsid w:val="00D71AEB"/>
    <w:rsid w:val="00D83393"/>
    <w:rsid w:val="00D83B48"/>
    <w:rsid w:val="00D86E2A"/>
    <w:rsid w:val="00D93386"/>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374A"/>
    <w:rsid w:val="00DF4837"/>
    <w:rsid w:val="00DF5C29"/>
    <w:rsid w:val="00DF6A24"/>
    <w:rsid w:val="00E01390"/>
    <w:rsid w:val="00E05E6B"/>
    <w:rsid w:val="00E11CD5"/>
    <w:rsid w:val="00E133E4"/>
    <w:rsid w:val="00E234E7"/>
    <w:rsid w:val="00E23E3E"/>
    <w:rsid w:val="00E2422B"/>
    <w:rsid w:val="00E30146"/>
    <w:rsid w:val="00E350AF"/>
    <w:rsid w:val="00E46D84"/>
    <w:rsid w:val="00E51C2C"/>
    <w:rsid w:val="00E52A2C"/>
    <w:rsid w:val="00E533B0"/>
    <w:rsid w:val="00E6175B"/>
    <w:rsid w:val="00E73632"/>
    <w:rsid w:val="00E8095F"/>
    <w:rsid w:val="00E842DC"/>
    <w:rsid w:val="00E937C2"/>
    <w:rsid w:val="00E95AB1"/>
    <w:rsid w:val="00EA3ADD"/>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45623"/>
    <w:rsid w:val="00F5095A"/>
    <w:rsid w:val="00F5177A"/>
    <w:rsid w:val="00F52265"/>
    <w:rsid w:val="00F528CD"/>
    <w:rsid w:val="00F6590F"/>
    <w:rsid w:val="00F65924"/>
    <w:rsid w:val="00F66571"/>
    <w:rsid w:val="00F7063C"/>
    <w:rsid w:val="00F8737C"/>
    <w:rsid w:val="00F90189"/>
    <w:rsid w:val="00F908DA"/>
    <w:rsid w:val="00FA0FD4"/>
    <w:rsid w:val="00FA6F35"/>
    <w:rsid w:val="00FB5D44"/>
    <w:rsid w:val="00FB7B5D"/>
    <w:rsid w:val="00FC0912"/>
    <w:rsid w:val="00FC4053"/>
    <w:rsid w:val="00FC473B"/>
    <w:rsid w:val="00FC4F37"/>
    <w:rsid w:val="00FC5334"/>
    <w:rsid w:val="00FC6924"/>
    <w:rsid w:val="00FD4CE1"/>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695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409177">
      <w:bodyDiv w:val="1"/>
      <w:marLeft w:val="0"/>
      <w:marRight w:val="0"/>
      <w:marTop w:val="0"/>
      <w:marBottom w:val="0"/>
      <w:divBdr>
        <w:top w:val="none" w:sz="0" w:space="0" w:color="auto"/>
        <w:left w:val="none" w:sz="0" w:space="0" w:color="auto"/>
        <w:bottom w:val="none" w:sz="0" w:space="0" w:color="auto"/>
        <w:right w:val="none" w:sz="0" w:space="0" w:color="auto"/>
      </w:divBdr>
    </w:div>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28</Pages>
  <Words>10814</Words>
  <Characters>63804</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100</cp:revision>
  <cp:lastPrinted>2022-03-23T14:05:00Z</cp:lastPrinted>
  <dcterms:created xsi:type="dcterms:W3CDTF">2023-01-04T14:54:00Z</dcterms:created>
  <dcterms:modified xsi:type="dcterms:W3CDTF">2023-01-30T09:15:00Z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